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2DD03" w14:textId="72D3DF68" w:rsidR="00C511B1" w:rsidRPr="002C141C" w:rsidRDefault="00C511B1" w:rsidP="00540184">
      <w:pPr>
        <w:pStyle w:val="Tekstpodstawowy"/>
        <w:spacing w:line="276" w:lineRule="auto"/>
        <w:ind w:left="709" w:hanging="709"/>
        <w:rPr>
          <w:b/>
        </w:rPr>
      </w:pPr>
      <w:r w:rsidRPr="002C141C">
        <w:rPr>
          <w:b/>
        </w:rPr>
        <w:t>ZA</w:t>
      </w:r>
      <w:r w:rsidR="00F805B6">
        <w:rPr>
          <w:b/>
        </w:rPr>
        <w:t>RZĄDZENIE  NR  0050</w:t>
      </w:r>
      <w:r w:rsidR="001257EB">
        <w:rPr>
          <w:b/>
        </w:rPr>
        <w:t>.88</w:t>
      </w:r>
      <w:r w:rsidR="00F805B6">
        <w:rPr>
          <w:b/>
        </w:rPr>
        <w:t>.20</w:t>
      </w:r>
      <w:r w:rsidR="00657C50">
        <w:rPr>
          <w:b/>
        </w:rPr>
        <w:t>2</w:t>
      </w:r>
      <w:r w:rsidR="000D07A7">
        <w:rPr>
          <w:b/>
        </w:rPr>
        <w:t>5</w:t>
      </w:r>
    </w:p>
    <w:p w14:paraId="4F158345" w14:textId="77777777" w:rsidR="00C511B1" w:rsidRPr="002C141C" w:rsidRDefault="00CB3FA1" w:rsidP="0060264D">
      <w:pPr>
        <w:pStyle w:val="Tekstpodstawowy"/>
        <w:spacing w:line="276" w:lineRule="auto"/>
        <w:ind w:left="2124" w:firstLine="708"/>
        <w:jc w:val="left"/>
        <w:rPr>
          <w:b/>
        </w:rPr>
      </w:pPr>
      <w:r>
        <w:rPr>
          <w:b/>
        </w:rPr>
        <w:t>BURMISTRZA MIASTA PŁOŃSK</w:t>
      </w:r>
    </w:p>
    <w:p w14:paraId="0759DD57" w14:textId="611F02E2" w:rsidR="00C511B1" w:rsidRDefault="00C511B1" w:rsidP="00713B8E">
      <w:pPr>
        <w:pStyle w:val="Tekstpodstawowy"/>
        <w:spacing w:line="276" w:lineRule="auto"/>
        <w:ind w:left="2832"/>
        <w:jc w:val="left"/>
        <w:rPr>
          <w:b/>
        </w:rPr>
      </w:pPr>
      <w:r w:rsidRPr="002C141C">
        <w:rPr>
          <w:b/>
        </w:rPr>
        <w:t xml:space="preserve">    z dn</w:t>
      </w:r>
      <w:r w:rsidR="0093214C">
        <w:rPr>
          <w:b/>
        </w:rPr>
        <w:t>ia</w:t>
      </w:r>
      <w:r w:rsidR="00160A4F">
        <w:rPr>
          <w:b/>
        </w:rPr>
        <w:t xml:space="preserve"> </w:t>
      </w:r>
      <w:r w:rsidR="001257EB">
        <w:rPr>
          <w:b/>
        </w:rPr>
        <w:t>03 czerwca</w:t>
      </w:r>
      <w:r w:rsidR="0093214C">
        <w:rPr>
          <w:b/>
        </w:rPr>
        <w:t xml:space="preserve"> </w:t>
      </w:r>
      <w:r w:rsidR="00CB3FA1">
        <w:rPr>
          <w:b/>
        </w:rPr>
        <w:t>20</w:t>
      </w:r>
      <w:r w:rsidR="00657C50">
        <w:rPr>
          <w:b/>
        </w:rPr>
        <w:t>2</w:t>
      </w:r>
      <w:r w:rsidR="000D07A7">
        <w:rPr>
          <w:b/>
        </w:rPr>
        <w:t>5</w:t>
      </w:r>
      <w:r w:rsidR="00CB3FA1">
        <w:rPr>
          <w:b/>
        </w:rPr>
        <w:t xml:space="preserve"> r.</w:t>
      </w:r>
    </w:p>
    <w:p w14:paraId="1D8CFBF8" w14:textId="77777777" w:rsidR="00E549C6" w:rsidRPr="00713B8E" w:rsidRDefault="00E549C6" w:rsidP="00713B8E">
      <w:pPr>
        <w:pStyle w:val="Tekstpodstawowy"/>
        <w:spacing w:line="276" w:lineRule="auto"/>
        <w:ind w:left="2832"/>
        <w:jc w:val="left"/>
        <w:rPr>
          <w:b/>
        </w:rPr>
      </w:pPr>
    </w:p>
    <w:p w14:paraId="6D1B8866" w14:textId="205CE844" w:rsidR="00E64B9F" w:rsidRPr="00E64B9F" w:rsidRDefault="009F355B" w:rsidP="00E64B9F">
      <w:pPr>
        <w:rPr>
          <w:i/>
        </w:rPr>
      </w:pPr>
      <w:r w:rsidRPr="002C141C">
        <w:t>w sprawie powołania Komisji do przeprowadz</w:t>
      </w:r>
      <w:r w:rsidR="00BF271B">
        <w:t xml:space="preserve">enia </w:t>
      </w:r>
      <w:r w:rsidR="00E64B9F">
        <w:t>przegląd</w:t>
      </w:r>
      <w:r w:rsidR="00135F5C">
        <w:t>u</w:t>
      </w:r>
      <w:r w:rsidR="00E64B9F">
        <w:t xml:space="preserve"> gwarancyjn</w:t>
      </w:r>
      <w:r w:rsidR="00135F5C">
        <w:t>ego</w:t>
      </w:r>
      <w:r w:rsidR="000D07A7">
        <w:t xml:space="preserve"> robót </w:t>
      </w:r>
      <w:r w:rsidR="00135F5C">
        <w:t>wykonanych</w:t>
      </w:r>
      <w:r w:rsidR="00255408">
        <w:t xml:space="preserve"> </w:t>
      </w:r>
      <w:r w:rsidR="00E64B9F">
        <w:t xml:space="preserve"> </w:t>
      </w:r>
      <w:r w:rsidR="00787D71">
        <w:t xml:space="preserve">w ramach zadania </w:t>
      </w:r>
      <w:r w:rsidRPr="002C141C">
        <w:t>pn.</w:t>
      </w:r>
      <w:r w:rsidR="00E64B9F" w:rsidRPr="00E64B9F">
        <w:rPr>
          <w:i/>
        </w:rPr>
        <w:t xml:space="preserve"> Rozwój jakościowy płońskiego obszaru funkcjonalnego w tym rewitalizacja przestrzeni architektonicznej, kulturowej i krajobrazu</w:t>
      </w:r>
      <w:r w:rsidR="00E26CED">
        <w:rPr>
          <w:i/>
        </w:rPr>
        <w:t>.</w:t>
      </w:r>
    </w:p>
    <w:p w14:paraId="7294FD1F" w14:textId="544C9083" w:rsidR="00787D71" w:rsidRDefault="00787D71" w:rsidP="00E64B9F">
      <w:pPr>
        <w:pStyle w:val="Tekstpodstawowy"/>
        <w:jc w:val="both"/>
      </w:pPr>
    </w:p>
    <w:p w14:paraId="58BF76A3" w14:textId="25D11067" w:rsidR="00C511B1" w:rsidRPr="002C141C" w:rsidRDefault="00C511B1" w:rsidP="00BF271B">
      <w:pPr>
        <w:pStyle w:val="Tekstpodstawowy"/>
        <w:ind w:left="-66"/>
        <w:jc w:val="both"/>
      </w:pPr>
      <w:r w:rsidRPr="002C141C">
        <w:t>Na podstawie art. 30 ust. 2 p</w:t>
      </w:r>
      <w:r w:rsidR="00F805B6">
        <w:t>kt 3 i art. 33 ust. 3 i 5</w:t>
      </w:r>
      <w:r w:rsidRPr="002C141C">
        <w:t xml:space="preserve"> ustawy z dnia 8 marca 1990 roku</w:t>
      </w:r>
      <w:r w:rsidR="001E7B29">
        <w:t xml:space="preserve"> </w:t>
      </w:r>
      <w:r w:rsidR="001E7B29">
        <w:br/>
      </w:r>
      <w:r w:rsidRPr="002C141C">
        <w:t xml:space="preserve">o samorządzie gminnym (Dz. U. </w:t>
      </w:r>
      <w:r w:rsidR="00F805B6">
        <w:t xml:space="preserve">z </w:t>
      </w:r>
      <w:r w:rsidR="006C5CF3" w:rsidRPr="006C5CF3">
        <w:t>2024 r. poz. 1465</w:t>
      </w:r>
      <w:r w:rsidR="002231B9">
        <w:t xml:space="preserve"> ze zm.</w:t>
      </w:r>
      <w:r w:rsidRPr="002C141C">
        <w:t>) zarządzam, co następuje:</w:t>
      </w:r>
    </w:p>
    <w:p w14:paraId="4437261A" w14:textId="77777777" w:rsidR="00720B61" w:rsidRDefault="00720B61" w:rsidP="000B53E3">
      <w:pPr>
        <w:pStyle w:val="Tekstpodstawowy"/>
        <w:tabs>
          <w:tab w:val="left" w:pos="6105"/>
        </w:tabs>
        <w:spacing w:line="259" w:lineRule="auto"/>
        <w:jc w:val="left"/>
      </w:pPr>
    </w:p>
    <w:p w14:paraId="12BD99F3" w14:textId="77777777" w:rsidR="00C511B1" w:rsidRPr="00361A43" w:rsidRDefault="00C511B1" w:rsidP="000B53E3">
      <w:pPr>
        <w:pStyle w:val="Tekstpodstawowy"/>
        <w:tabs>
          <w:tab w:val="left" w:pos="6105"/>
        </w:tabs>
        <w:spacing w:line="259" w:lineRule="auto"/>
      </w:pPr>
      <w:r w:rsidRPr="00361A43">
        <w:t>§ 1</w:t>
      </w:r>
    </w:p>
    <w:p w14:paraId="20EA47B7" w14:textId="3E3529C9" w:rsidR="0060264D" w:rsidRDefault="00C511B1" w:rsidP="00F10907">
      <w:pPr>
        <w:pStyle w:val="Akapitzlist"/>
        <w:numPr>
          <w:ilvl w:val="0"/>
          <w:numId w:val="19"/>
        </w:numPr>
        <w:spacing w:after="120" w:line="259" w:lineRule="auto"/>
        <w:ind w:left="357" w:hanging="357"/>
        <w:jc w:val="both"/>
      </w:pPr>
      <w:r w:rsidRPr="002C141C">
        <w:t>Powołać Komisję w składzie:</w:t>
      </w:r>
    </w:p>
    <w:p w14:paraId="36BB33A8" w14:textId="6F198CD4" w:rsidR="0076430A" w:rsidRDefault="00A55D41" w:rsidP="00C574B7">
      <w:pPr>
        <w:numPr>
          <w:ilvl w:val="0"/>
          <w:numId w:val="5"/>
        </w:numPr>
        <w:spacing w:line="259" w:lineRule="auto"/>
        <w:jc w:val="both"/>
      </w:pPr>
      <w:r>
        <w:t>Agnieszka Kania</w:t>
      </w:r>
      <w:r w:rsidR="00774BCB">
        <w:tab/>
      </w:r>
      <w:r w:rsidR="00E1176B">
        <w:t xml:space="preserve"> </w:t>
      </w:r>
      <w:r>
        <w:tab/>
        <w:t xml:space="preserve"> </w:t>
      </w:r>
      <w:r w:rsidR="00774BCB">
        <w:t>–</w:t>
      </w:r>
      <w:r w:rsidR="00774BCB">
        <w:tab/>
      </w:r>
      <w:r w:rsidR="00C574B7">
        <w:t>Przewodniczący Komisji</w:t>
      </w:r>
    </w:p>
    <w:p w14:paraId="469DF2CC" w14:textId="6DFE5A99" w:rsidR="00C574B7" w:rsidRDefault="00C574B7" w:rsidP="000B53E3">
      <w:pPr>
        <w:numPr>
          <w:ilvl w:val="0"/>
          <w:numId w:val="5"/>
        </w:numPr>
        <w:spacing w:line="259" w:lineRule="auto"/>
        <w:jc w:val="both"/>
      </w:pPr>
      <w:r>
        <w:t xml:space="preserve">Małgorzata Żerko   </w:t>
      </w:r>
      <w:r>
        <w:tab/>
      </w:r>
      <w:r>
        <w:tab/>
        <w:t xml:space="preserve"> –</w:t>
      </w:r>
      <w:r>
        <w:tab/>
        <w:t>Zastępca Przewodniczącego Komisji</w:t>
      </w:r>
    </w:p>
    <w:p w14:paraId="46B988C6" w14:textId="2CAEBD39" w:rsidR="0060264D" w:rsidRDefault="00A55D41" w:rsidP="000B53E3">
      <w:pPr>
        <w:numPr>
          <w:ilvl w:val="0"/>
          <w:numId w:val="5"/>
        </w:numPr>
        <w:spacing w:line="259" w:lineRule="auto"/>
        <w:jc w:val="both"/>
      </w:pPr>
      <w:r>
        <w:t>Małgorzata Melińska</w:t>
      </w:r>
      <w:r w:rsidR="004C7734">
        <w:tab/>
      </w:r>
      <w:r>
        <w:tab/>
      </w:r>
      <w:r w:rsidR="00E1176B">
        <w:t xml:space="preserve"> </w:t>
      </w:r>
      <w:r w:rsidR="00102BF0">
        <w:t>–</w:t>
      </w:r>
      <w:r w:rsidR="00774BCB">
        <w:tab/>
      </w:r>
      <w:r w:rsidR="009E385F">
        <w:t>Członek komisji</w:t>
      </w:r>
    </w:p>
    <w:p w14:paraId="38D137EA" w14:textId="38045B44" w:rsidR="00A55D41" w:rsidRDefault="00A55D41" w:rsidP="00152BD0">
      <w:pPr>
        <w:spacing w:line="259" w:lineRule="auto"/>
        <w:jc w:val="both"/>
      </w:pPr>
    </w:p>
    <w:p w14:paraId="137D7A6A" w14:textId="4D5AE04D" w:rsidR="00A55D41" w:rsidRDefault="00A55D41" w:rsidP="00152BD0">
      <w:pPr>
        <w:jc w:val="both"/>
      </w:pPr>
    </w:p>
    <w:p w14:paraId="44157905" w14:textId="37D39965" w:rsidR="000B53E3" w:rsidRDefault="00B857AC" w:rsidP="000B53E3">
      <w:pPr>
        <w:pStyle w:val="Tekstpodstawowy"/>
        <w:spacing w:line="259" w:lineRule="auto"/>
        <w:ind w:left="-66"/>
        <w:jc w:val="both"/>
      </w:pPr>
      <w:r w:rsidRPr="00B857AC">
        <w:t xml:space="preserve">przy udziale przedstawicieli Inspektora nadzoru inwestorskiego, tj. </w:t>
      </w:r>
      <w:r w:rsidR="007F235C">
        <w:t xml:space="preserve">FPU Piotr Pakieła, </w:t>
      </w:r>
      <w:r w:rsidR="00152BD0">
        <w:br/>
      </w:r>
      <w:r w:rsidR="007F235C">
        <w:t>ul. Staszica 97, 09-200 Sierpc.</w:t>
      </w:r>
    </w:p>
    <w:p w14:paraId="05BC3AE5" w14:textId="77777777" w:rsidR="00F10907" w:rsidRDefault="00F10907" w:rsidP="000B53E3">
      <w:pPr>
        <w:pStyle w:val="Tekstpodstawowy"/>
        <w:spacing w:line="259" w:lineRule="auto"/>
        <w:ind w:left="-66"/>
        <w:jc w:val="both"/>
      </w:pPr>
    </w:p>
    <w:p w14:paraId="1E524E25" w14:textId="6F87599B" w:rsidR="00F10907" w:rsidRDefault="00F10907" w:rsidP="00467C81">
      <w:pPr>
        <w:pStyle w:val="Tekstpodstawowy"/>
        <w:numPr>
          <w:ilvl w:val="0"/>
          <w:numId w:val="19"/>
        </w:numPr>
        <w:spacing w:line="259" w:lineRule="auto"/>
        <w:ind w:left="357" w:hanging="357"/>
        <w:jc w:val="both"/>
      </w:pPr>
      <w:r>
        <w:t>Poinformować Wykonawcę, tj. Zarząd Dróg i Mostów Sp. z o.o. ul. Zajazd 8</w:t>
      </w:r>
      <w:r w:rsidR="002231B9">
        <w:t>, 09-100 Płońsk,</w:t>
      </w:r>
      <w:r>
        <w:t xml:space="preserve"> o planowanym przeglądzie technicznym i zaprosić go do udziału w pracach </w:t>
      </w:r>
      <w:r w:rsidR="009520F2">
        <w:t>K</w:t>
      </w:r>
      <w:r>
        <w:t>omisji.</w:t>
      </w:r>
    </w:p>
    <w:p w14:paraId="312AEB2B" w14:textId="77777777" w:rsidR="00C511B1" w:rsidRPr="00361A43" w:rsidRDefault="00C511B1" w:rsidP="000B53E3">
      <w:pPr>
        <w:spacing w:line="259" w:lineRule="auto"/>
        <w:jc w:val="center"/>
      </w:pPr>
      <w:r w:rsidRPr="00361A43">
        <w:t>§ 2</w:t>
      </w:r>
    </w:p>
    <w:p w14:paraId="4CAC26D0" w14:textId="606F10F0" w:rsidR="000B53E3" w:rsidRDefault="00C511B1" w:rsidP="000B53E3">
      <w:pPr>
        <w:pStyle w:val="Tekstpodstawowy"/>
        <w:spacing w:line="259" w:lineRule="auto"/>
        <w:jc w:val="both"/>
        <w:rPr>
          <w:i/>
        </w:rPr>
      </w:pPr>
      <w:r w:rsidRPr="00102BF0">
        <w:t xml:space="preserve">Zadaniem Komisji jest przeprowadzenie </w:t>
      </w:r>
      <w:r w:rsidR="000B53E3">
        <w:t>przeglądu gwarancyjnego robót wykonanych</w:t>
      </w:r>
      <w:r w:rsidR="001F75D4">
        <w:t xml:space="preserve"> </w:t>
      </w:r>
      <w:r w:rsidR="006B65FA">
        <w:t>w ramach zad</w:t>
      </w:r>
      <w:r w:rsidR="00EE4D02">
        <w:t>a</w:t>
      </w:r>
      <w:r w:rsidR="006B65FA">
        <w:t>nia</w:t>
      </w:r>
      <w:r w:rsidR="004B4FA8">
        <w:t xml:space="preserve"> </w:t>
      </w:r>
      <w:r w:rsidR="001F75D4">
        <w:t>pn.</w:t>
      </w:r>
      <w:r w:rsidR="0031551A">
        <w:t xml:space="preserve"> </w:t>
      </w:r>
      <w:r w:rsidR="00A55D41" w:rsidRPr="00A55D41">
        <w:rPr>
          <w:i/>
        </w:rPr>
        <w:t>Rozwój jakościowy płońskiego obszaru funkcjonalnego w tym rewitalizacja przestrzeni architektonicznej, kulturowej i krajobrazu</w:t>
      </w:r>
      <w:r w:rsidR="007F235C">
        <w:rPr>
          <w:i/>
        </w:rPr>
        <w:t>.</w:t>
      </w:r>
      <w:r w:rsidR="00A55D41" w:rsidRPr="00A55D41">
        <w:rPr>
          <w:i/>
        </w:rPr>
        <w:t xml:space="preserve"> </w:t>
      </w:r>
    </w:p>
    <w:p w14:paraId="6CBC4AD0" w14:textId="0A377665" w:rsidR="00C511B1" w:rsidRPr="002C141C" w:rsidRDefault="00C511B1" w:rsidP="000B53E3">
      <w:pPr>
        <w:pStyle w:val="Tekstpodstawowy"/>
        <w:spacing w:line="259" w:lineRule="auto"/>
      </w:pPr>
      <w:r w:rsidRPr="002C141C">
        <w:t>§ 3</w:t>
      </w:r>
    </w:p>
    <w:p w14:paraId="4B075120" w14:textId="180041EB" w:rsidR="000B53E3" w:rsidRPr="002C141C" w:rsidRDefault="00C511B1" w:rsidP="000B53E3">
      <w:pPr>
        <w:spacing w:line="259" w:lineRule="auto"/>
        <w:jc w:val="both"/>
      </w:pPr>
      <w:r w:rsidRPr="002C141C">
        <w:t>Szczegółowe zasady prac Komisji oraz zakres obowiązków określa regulamin</w:t>
      </w:r>
      <w:r w:rsidR="006812FE">
        <w:t xml:space="preserve"> </w:t>
      </w:r>
      <w:r w:rsidRPr="002C141C">
        <w:t>w brzmieniu załącznika stanowiący integralną część zarządzenia.</w:t>
      </w:r>
    </w:p>
    <w:p w14:paraId="2046B301" w14:textId="77777777" w:rsidR="006B4FF8" w:rsidRDefault="00C511B1" w:rsidP="000B53E3">
      <w:pPr>
        <w:pStyle w:val="Tekstpodstawowy"/>
        <w:tabs>
          <w:tab w:val="left" w:pos="6105"/>
        </w:tabs>
        <w:spacing w:line="259" w:lineRule="auto"/>
      </w:pPr>
      <w:r w:rsidRPr="00361A43">
        <w:t>§ 4</w:t>
      </w:r>
    </w:p>
    <w:p w14:paraId="4B552AA3" w14:textId="1D519725" w:rsidR="000B53E3" w:rsidRDefault="006B4FF8" w:rsidP="000B53E3">
      <w:pPr>
        <w:pStyle w:val="Tekstpodstawowy"/>
        <w:tabs>
          <w:tab w:val="left" w:pos="6105"/>
        </w:tabs>
        <w:spacing w:line="259" w:lineRule="auto"/>
        <w:jc w:val="both"/>
      </w:pPr>
      <w:r>
        <w:t>Wykonanie zarządzenia powierza się Przewodniczącemu Komisji.</w:t>
      </w:r>
    </w:p>
    <w:p w14:paraId="71AE1C1F" w14:textId="77777777" w:rsidR="006B4FF8" w:rsidRPr="00361A43" w:rsidRDefault="006B4FF8" w:rsidP="000B53E3">
      <w:pPr>
        <w:spacing w:line="259" w:lineRule="auto"/>
        <w:jc w:val="center"/>
      </w:pPr>
      <w:r w:rsidRPr="00361A43">
        <w:t xml:space="preserve">§ </w:t>
      </w:r>
      <w:r>
        <w:t>5</w:t>
      </w:r>
    </w:p>
    <w:p w14:paraId="05039E1D" w14:textId="17AE3DF5" w:rsidR="00101AAB" w:rsidRPr="001257EB" w:rsidRDefault="00C511B1" w:rsidP="001257EB">
      <w:pPr>
        <w:spacing w:line="259" w:lineRule="auto"/>
        <w:jc w:val="both"/>
      </w:pPr>
      <w:r w:rsidRPr="002C141C">
        <w:t>Zarządzenie wchodzi w życie z dniem podpisania.</w:t>
      </w:r>
    </w:p>
    <w:p w14:paraId="02124B19" w14:textId="030A1FC4" w:rsidR="001257EB" w:rsidRDefault="001257EB" w:rsidP="001257EB">
      <w:pPr>
        <w:pStyle w:val="Tekstpodstawowy"/>
        <w:tabs>
          <w:tab w:val="left" w:pos="6105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  <w:t>w z. Burmistrza</w:t>
      </w:r>
    </w:p>
    <w:p w14:paraId="0A2E5D1C" w14:textId="76B92C9B" w:rsidR="000B53E3" w:rsidRDefault="001257EB" w:rsidP="001257EB">
      <w:pPr>
        <w:pStyle w:val="Tekstpodstawowy"/>
        <w:tabs>
          <w:tab w:val="left" w:pos="6105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Pr="001257EB">
        <w:rPr>
          <w:b/>
        </w:rPr>
        <w:t>Teresa Kozera</w:t>
      </w:r>
    </w:p>
    <w:p w14:paraId="74CCAEC3" w14:textId="38F12F3E" w:rsidR="001257EB" w:rsidRDefault="001257EB" w:rsidP="001257EB">
      <w:pPr>
        <w:pStyle w:val="Tekstpodstawowy"/>
        <w:tabs>
          <w:tab w:val="left" w:pos="6105"/>
        </w:tabs>
        <w:spacing w:line="360" w:lineRule="auto"/>
        <w:rPr>
          <w:b/>
        </w:rPr>
      </w:pPr>
      <w:r>
        <w:rPr>
          <w:b/>
        </w:rPr>
        <w:tab/>
        <w:t>I Zastępca Burmistrza</w:t>
      </w:r>
    </w:p>
    <w:p w14:paraId="0F064017" w14:textId="77777777" w:rsidR="000B53E3" w:rsidRPr="002C141C" w:rsidRDefault="000B53E3" w:rsidP="00C511B1">
      <w:pPr>
        <w:pStyle w:val="Tekstpodstawowy"/>
        <w:tabs>
          <w:tab w:val="left" w:pos="6105"/>
        </w:tabs>
        <w:spacing w:line="360" w:lineRule="auto"/>
        <w:jc w:val="left"/>
        <w:rPr>
          <w:b/>
        </w:rPr>
      </w:pPr>
    </w:p>
    <w:p w14:paraId="0709A4B4" w14:textId="77777777" w:rsidR="000B53E3" w:rsidRDefault="000B53E3" w:rsidP="00F10907">
      <w:pPr>
        <w:pStyle w:val="Tekstpodstawowy"/>
        <w:spacing w:line="360" w:lineRule="auto"/>
        <w:jc w:val="left"/>
      </w:pPr>
    </w:p>
    <w:p w14:paraId="4E409810" w14:textId="77777777" w:rsidR="00443666" w:rsidRDefault="00443666" w:rsidP="00F10907">
      <w:pPr>
        <w:pStyle w:val="Tekstpodstawowy"/>
        <w:spacing w:line="360" w:lineRule="auto"/>
        <w:jc w:val="left"/>
      </w:pPr>
    </w:p>
    <w:p w14:paraId="3CCAE9E6" w14:textId="77777777" w:rsidR="00443666" w:rsidRDefault="00443666" w:rsidP="00F10907">
      <w:pPr>
        <w:pStyle w:val="Tekstpodstawowy"/>
        <w:spacing w:line="360" w:lineRule="auto"/>
        <w:jc w:val="left"/>
      </w:pPr>
    </w:p>
    <w:p w14:paraId="627FE8A9" w14:textId="77777777" w:rsidR="00443666" w:rsidRDefault="00443666" w:rsidP="00F10907">
      <w:pPr>
        <w:pStyle w:val="Tekstpodstawowy"/>
        <w:spacing w:line="360" w:lineRule="auto"/>
        <w:jc w:val="left"/>
      </w:pPr>
    </w:p>
    <w:p w14:paraId="04B272C9" w14:textId="77777777" w:rsidR="00443666" w:rsidRDefault="00443666" w:rsidP="00F10907">
      <w:pPr>
        <w:pStyle w:val="Tekstpodstawowy"/>
        <w:spacing w:line="360" w:lineRule="auto"/>
        <w:jc w:val="left"/>
      </w:pPr>
    </w:p>
    <w:p w14:paraId="4FACD67E" w14:textId="77777777" w:rsidR="00443666" w:rsidRDefault="00443666" w:rsidP="00F10907">
      <w:pPr>
        <w:pStyle w:val="Tekstpodstawowy"/>
        <w:spacing w:line="360" w:lineRule="auto"/>
        <w:jc w:val="left"/>
      </w:pPr>
    </w:p>
    <w:p w14:paraId="7D3C37EC" w14:textId="77777777" w:rsidR="00443666" w:rsidRDefault="00443666" w:rsidP="00F10907">
      <w:pPr>
        <w:pStyle w:val="Tekstpodstawowy"/>
        <w:spacing w:line="360" w:lineRule="auto"/>
        <w:jc w:val="left"/>
      </w:pPr>
    </w:p>
    <w:p w14:paraId="786D83CB" w14:textId="77777777" w:rsidR="00443666" w:rsidRDefault="00443666" w:rsidP="00F10907">
      <w:pPr>
        <w:pStyle w:val="Tekstpodstawowy"/>
        <w:spacing w:line="360" w:lineRule="auto"/>
        <w:jc w:val="left"/>
      </w:pPr>
    </w:p>
    <w:p w14:paraId="7C1CB6E7" w14:textId="146C75C3" w:rsidR="00657C50" w:rsidRPr="0070676C" w:rsidRDefault="00657C50" w:rsidP="00B62638">
      <w:pPr>
        <w:pStyle w:val="Tekstpodstawowy"/>
        <w:spacing w:line="360" w:lineRule="auto"/>
        <w:ind w:left="4248"/>
        <w:jc w:val="left"/>
        <w:rPr>
          <w:i/>
        </w:rPr>
      </w:pPr>
      <w:r w:rsidRPr="0070676C">
        <w:lastRenderedPageBreak/>
        <w:t>Załącznik do ZARZĄDZENIA Nr 0050</w:t>
      </w:r>
      <w:r w:rsidR="001257EB">
        <w:t>.88</w:t>
      </w:r>
      <w:r w:rsidRPr="0070676C">
        <w:t>.202</w:t>
      </w:r>
      <w:r w:rsidR="000D07A7">
        <w:t>5</w:t>
      </w:r>
    </w:p>
    <w:p w14:paraId="74A1B9A5" w14:textId="77777777" w:rsidR="00657C50" w:rsidRPr="0070676C" w:rsidRDefault="00657C50" w:rsidP="00657C50">
      <w:pPr>
        <w:jc w:val="right"/>
      </w:pPr>
      <w:r w:rsidRPr="0070676C">
        <w:t>Burmistrza Miasta Płońska</w:t>
      </w:r>
    </w:p>
    <w:p w14:paraId="7B5BE759" w14:textId="2DC92DD6" w:rsidR="00657C50" w:rsidRPr="0070676C" w:rsidRDefault="00657C50" w:rsidP="00657C50">
      <w:pPr>
        <w:jc w:val="right"/>
      </w:pPr>
      <w:r w:rsidRPr="0070676C">
        <w:t>z dnia</w:t>
      </w:r>
      <w:r w:rsidR="00160A4F">
        <w:t xml:space="preserve"> </w:t>
      </w:r>
      <w:r w:rsidR="001257EB">
        <w:t>03.06.</w:t>
      </w:r>
      <w:r w:rsidRPr="0070676C">
        <w:t>202</w:t>
      </w:r>
      <w:r w:rsidR="000D07A7">
        <w:t>5</w:t>
      </w:r>
      <w:r w:rsidRPr="0070676C">
        <w:t xml:space="preserve"> roku</w:t>
      </w:r>
    </w:p>
    <w:p w14:paraId="0FC73DA4" w14:textId="77777777" w:rsidR="00117974" w:rsidRPr="007573E2" w:rsidRDefault="00117974" w:rsidP="00152BD0">
      <w:pPr>
        <w:rPr>
          <w:b/>
        </w:rPr>
      </w:pPr>
    </w:p>
    <w:p w14:paraId="69947D3D" w14:textId="77777777" w:rsidR="00657C50" w:rsidRPr="0070676C" w:rsidRDefault="00657C50" w:rsidP="00657C50">
      <w:pPr>
        <w:jc w:val="center"/>
        <w:rPr>
          <w:b/>
        </w:rPr>
      </w:pPr>
      <w:r w:rsidRPr="0070676C">
        <w:rPr>
          <w:b/>
        </w:rPr>
        <w:t>Regulamin pracy</w:t>
      </w:r>
    </w:p>
    <w:p w14:paraId="02F5AAA0" w14:textId="646B31D4" w:rsidR="00657C50" w:rsidRPr="000D07A7" w:rsidRDefault="000D07A7" w:rsidP="00657C50">
      <w:pPr>
        <w:jc w:val="both"/>
        <w:rPr>
          <w:i/>
          <w:iCs/>
        </w:rPr>
      </w:pPr>
      <w:r w:rsidRPr="000D07A7">
        <w:rPr>
          <w:b/>
          <w:bCs/>
        </w:rPr>
        <w:t>Komisji do przeprowadzenia przegląd</w:t>
      </w:r>
      <w:r w:rsidR="00C27404">
        <w:rPr>
          <w:b/>
          <w:bCs/>
        </w:rPr>
        <w:t>u</w:t>
      </w:r>
      <w:r w:rsidRPr="000D07A7">
        <w:rPr>
          <w:b/>
          <w:bCs/>
        </w:rPr>
        <w:t xml:space="preserve"> gwarancyjn</w:t>
      </w:r>
      <w:r w:rsidR="00C27404">
        <w:rPr>
          <w:b/>
          <w:bCs/>
        </w:rPr>
        <w:t>ego</w:t>
      </w:r>
      <w:r w:rsidRPr="000D07A7">
        <w:rPr>
          <w:b/>
          <w:bCs/>
        </w:rPr>
        <w:t xml:space="preserve"> </w:t>
      </w:r>
      <w:r w:rsidR="00333401">
        <w:rPr>
          <w:b/>
          <w:bCs/>
        </w:rPr>
        <w:t xml:space="preserve">robót wykonanych </w:t>
      </w:r>
      <w:r w:rsidRPr="000D07A7">
        <w:rPr>
          <w:b/>
          <w:bCs/>
        </w:rPr>
        <w:t xml:space="preserve">w ramach zadania pn. </w:t>
      </w:r>
      <w:r w:rsidRPr="000D07A7">
        <w:rPr>
          <w:b/>
          <w:bCs/>
          <w:i/>
          <w:iCs/>
        </w:rPr>
        <w:t>Rozwój jakościowy płońskiego obszaru funkcjonalnego w tym rewitalizacja przestrzeni architektonicznej, kulturowej i krajobrazu</w:t>
      </w:r>
    </w:p>
    <w:p w14:paraId="259F7F90" w14:textId="7299958A" w:rsidR="00657C50" w:rsidRDefault="00657C50" w:rsidP="00657C50">
      <w:pPr>
        <w:pStyle w:val="Nagwek1"/>
        <w:numPr>
          <w:ilvl w:val="0"/>
          <w:numId w:val="14"/>
        </w:numPr>
        <w:tabs>
          <w:tab w:val="clear" w:pos="720"/>
        </w:tabs>
        <w:spacing w:after="0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70676C">
        <w:rPr>
          <w:rFonts w:ascii="Times New Roman" w:hAnsi="Times New Roman"/>
          <w:b w:val="0"/>
          <w:sz w:val="24"/>
          <w:szCs w:val="24"/>
        </w:rPr>
        <w:t xml:space="preserve">Komisja działa w składzie </w:t>
      </w:r>
      <w:r w:rsidR="00C574B7">
        <w:rPr>
          <w:rFonts w:ascii="Times New Roman" w:hAnsi="Times New Roman"/>
          <w:b w:val="0"/>
          <w:sz w:val="24"/>
          <w:szCs w:val="24"/>
        </w:rPr>
        <w:t>trzy</w:t>
      </w:r>
      <w:r w:rsidRPr="0070676C">
        <w:rPr>
          <w:rFonts w:ascii="Times New Roman" w:hAnsi="Times New Roman"/>
          <w:b w:val="0"/>
          <w:sz w:val="24"/>
          <w:szCs w:val="24"/>
        </w:rPr>
        <w:t>osobowym jako organ kolegialny w oparciu o przepisy Prawa Budowlanego i Kodeksu Cywilnego.</w:t>
      </w:r>
    </w:p>
    <w:p w14:paraId="35717831" w14:textId="1828CF1E" w:rsidR="00C27404" w:rsidRPr="00C27404" w:rsidRDefault="00C27404" w:rsidP="00C27404">
      <w:pPr>
        <w:numPr>
          <w:ilvl w:val="0"/>
          <w:numId w:val="14"/>
        </w:numPr>
        <w:ind w:left="357" w:hanging="357"/>
        <w:jc w:val="both"/>
      </w:pPr>
      <w:r>
        <w:t>Nieobecność Inspektora nadzoru inwestorskiego i przedstawiciela Wykonawcy nie wstrzymuje prac Komisji.</w:t>
      </w:r>
    </w:p>
    <w:p w14:paraId="72ED8891" w14:textId="57DD430C" w:rsidR="00657C50" w:rsidRPr="0070676C" w:rsidRDefault="00657C50" w:rsidP="00657C50">
      <w:pPr>
        <w:pStyle w:val="Nagwek1"/>
        <w:numPr>
          <w:ilvl w:val="0"/>
          <w:numId w:val="14"/>
        </w:numPr>
        <w:tabs>
          <w:tab w:val="clear" w:pos="720"/>
        </w:tabs>
        <w:spacing w:before="0" w:after="0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70676C">
        <w:rPr>
          <w:rFonts w:ascii="Times New Roman" w:hAnsi="Times New Roman"/>
          <w:b w:val="0"/>
          <w:sz w:val="24"/>
          <w:szCs w:val="24"/>
        </w:rPr>
        <w:t xml:space="preserve">Komisja </w:t>
      </w:r>
      <w:r w:rsidR="00DD3512">
        <w:rPr>
          <w:rFonts w:ascii="Times New Roman" w:hAnsi="Times New Roman"/>
          <w:b w:val="0"/>
          <w:sz w:val="24"/>
          <w:szCs w:val="24"/>
        </w:rPr>
        <w:t>dokonuje przeglądu gwarancyjnego</w:t>
      </w:r>
      <w:r w:rsidR="002C47B0">
        <w:rPr>
          <w:rFonts w:ascii="Times New Roman" w:hAnsi="Times New Roman"/>
          <w:b w:val="0"/>
          <w:sz w:val="24"/>
          <w:szCs w:val="24"/>
        </w:rPr>
        <w:t xml:space="preserve"> wykonanych</w:t>
      </w:r>
      <w:r w:rsidR="00DD3512">
        <w:rPr>
          <w:rFonts w:ascii="Times New Roman" w:hAnsi="Times New Roman"/>
          <w:b w:val="0"/>
          <w:sz w:val="24"/>
          <w:szCs w:val="24"/>
        </w:rPr>
        <w:t xml:space="preserve"> </w:t>
      </w:r>
      <w:r w:rsidR="00DD3512" w:rsidRPr="00DD3512">
        <w:rPr>
          <w:rFonts w:ascii="Times New Roman" w:hAnsi="Times New Roman"/>
          <w:b w:val="0"/>
          <w:sz w:val="24"/>
          <w:szCs w:val="24"/>
        </w:rPr>
        <w:t xml:space="preserve">robót </w:t>
      </w:r>
      <w:r w:rsidR="00A834E1">
        <w:rPr>
          <w:rFonts w:ascii="Times New Roman" w:hAnsi="Times New Roman"/>
          <w:b w:val="0"/>
          <w:sz w:val="24"/>
          <w:szCs w:val="24"/>
        </w:rPr>
        <w:t>zgodnie z umową, dokumentacją techniczną i specyfikacją istotnych warunków zamówienia</w:t>
      </w:r>
      <w:r w:rsidRPr="0070676C">
        <w:rPr>
          <w:rFonts w:ascii="Times New Roman" w:hAnsi="Times New Roman"/>
          <w:b w:val="0"/>
          <w:sz w:val="24"/>
          <w:szCs w:val="24"/>
        </w:rPr>
        <w:t>.</w:t>
      </w:r>
    </w:p>
    <w:p w14:paraId="1D9D1EA6" w14:textId="77777777" w:rsidR="00657C50" w:rsidRPr="0070676C" w:rsidRDefault="00657C50" w:rsidP="00657C50">
      <w:pPr>
        <w:pStyle w:val="Nagwek1"/>
        <w:numPr>
          <w:ilvl w:val="0"/>
          <w:numId w:val="14"/>
        </w:numPr>
        <w:tabs>
          <w:tab w:val="clear" w:pos="720"/>
        </w:tabs>
        <w:spacing w:before="0" w:after="0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70676C">
        <w:rPr>
          <w:rFonts w:ascii="Times New Roman" w:hAnsi="Times New Roman"/>
          <w:b w:val="0"/>
          <w:sz w:val="24"/>
          <w:szCs w:val="24"/>
        </w:rPr>
        <w:t>Pracami Komisji kieruje Przewodniczący, który jest odpowiedzialny za sprawną i merytoryczną pracę Komisji. W razie nieobecności Przewodniczącego jego funkcję sprawuje Zastępca Przewodniczącego Komisji.</w:t>
      </w:r>
    </w:p>
    <w:p w14:paraId="2FAD7AD5" w14:textId="77777777" w:rsidR="00657C50" w:rsidRPr="0070676C" w:rsidRDefault="00657C50" w:rsidP="00657C50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70676C">
        <w:t>Do podstawowych czynności Przewodniczącego należy:</w:t>
      </w:r>
    </w:p>
    <w:p w14:paraId="2D4DFD85" w14:textId="77777777" w:rsidR="00657C50" w:rsidRPr="0070676C" w:rsidRDefault="00657C50" w:rsidP="00657C50">
      <w:pPr>
        <w:numPr>
          <w:ilvl w:val="0"/>
          <w:numId w:val="4"/>
        </w:numPr>
        <w:jc w:val="both"/>
      </w:pPr>
      <w:r w:rsidRPr="0070676C">
        <w:t>czuwanie nad prawidłowym przebiegiem prac Komisji,</w:t>
      </w:r>
    </w:p>
    <w:p w14:paraId="24039D60" w14:textId="77777777" w:rsidR="00657C50" w:rsidRPr="0070676C" w:rsidRDefault="00657C50" w:rsidP="00657C50">
      <w:pPr>
        <w:numPr>
          <w:ilvl w:val="0"/>
          <w:numId w:val="4"/>
        </w:numPr>
        <w:jc w:val="both"/>
      </w:pPr>
      <w:r w:rsidRPr="0070676C">
        <w:t>ustalenie form i harmonogramu pracy Komisji,</w:t>
      </w:r>
    </w:p>
    <w:p w14:paraId="72DC00EF" w14:textId="3EFA3077" w:rsidR="00A834E1" w:rsidRPr="0070676C" w:rsidRDefault="00657C50" w:rsidP="00A834E1">
      <w:pPr>
        <w:numPr>
          <w:ilvl w:val="0"/>
          <w:numId w:val="4"/>
        </w:numPr>
        <w:jc w:val="both"/>
      </w:pPr>
      <w:r w:rsidRPr="0070676C">
        <w:t>prowadzenie posiedzeń Komisji.</w:t>
      </w:r>
    </w:p>
    <w:p w14:paraId="35D97C49" w14:textId="52416C61" w:rsidR="00A834E1" w:rsidRDefault="00A834E1" w:rsidP="00657C50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>
        <w:t xml:space="preserve">Każdy członek Komisji kieruje się dobrą wiarą i posiadaną wiedzą oraz oceną jakości wykonanych robót, potwierdzonych w protokole odbioru końcowego robót, protokołach odbiorów robót zanikających, protokołach badań technicznych – laboratoryjnych i innych dokumentach przedłożonych przez Wykonawcę.  </w:t>
      </w:r>
    </w:p>
    <w:p w14:paraId="69EC3BD9" w14:textId="78E0F9E3" w:rsidR="00657C50" w:rsidRDefault="00A834E1" w:rsidP="00657C50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>
        <w:t xml:space="preserve">Z czynności przeglądu gwarancyjnego, </w:t>
      </w:r>
      <w:r w:rsidR="00657C50" w:rsidRPr="0070676C">
        <w:t>Komisja sporządza protokół zawierający wszelkie ustalenia dokonane</w:t>
      </w:r>
      <w:r w:rsidR="00972D4D">
        <w:t xml:space="preserve"> </w:t>
      </w:r>
      <w:r w:rsidR="00657C50" w:rsidRPr="0070676C">
        <w:t xml:space="preserve">w czasie </w:t>
      </w:r>
      <w:r w:rsidR="00DD3512">
        <w:t>przegląd</w:t>
      </w:r>
      <w:r>
        <w:t xml:space="preserve">u, jak też terminy wyznaczone na usunięcie wad stwierdzonych przy przeglądzie. </w:t>
      </w:r>
    </w:p>
    <w:p w14:paraId="72341DB1" w14:textId="2D00C397" w:rsidR="00C27404" w:rsidRDefault="00C27404" w:rsidP="00C27404">
      <w:pPr>
        <w:numPr>
          <w:ilvl w:val="0"/>
          <w:numId w:val="14"/>
        </w:numPr>
        <w:ind w:left="357" w:hanging="357"/>
        <w:jc w:val="both"/>
      </w:pPr>
      <w:r w:rsidRPr="007573E2">
        <w:t>Komisja w swej pracy może posiłkować się opiniami ekspertów specjalnie w tym celu powołanych przez Burmistrza.</w:t>
      </w:r>
    </w:p>
    <w:p w14:paraId="3C377349" w14:textId="3DD5E17D" w:rsidR="00A834E1" w:rsidRPr="0070676C" w:rsidRDefault="00A834E1" w:rsidP="00657C50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>
        <w:t xml:space="preserve">Dla ważności dokonania przeglądu gwarancyjnego, w pracach Komisji musi wziąć udział co najmniej </w:t>
      </w:r>
      <w:r w:rsidR="00C574B7">
        <w:t>dwóch</w:t>
      </w:r>
      <w:r>
        <w:t xml:space="preserve"> jej członków, w tym Przewodniczący Komisji, a w razie jego nieobecności Zastępca Przewodniczącego Komisji. </w:t>
      </w:r>
    </w:p>
    <w:p w14:paraId="05BEB9FE" w14:textId="55D82046" w:rsidR="00657C50" w:rsidRPr="0070676C" w:rsidRDefault="00657C50" w:rsidP="00657C50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70676C">
        <w:t xml:space="preserve">Po zakończeniu czynności </w:t>
      </w:r>
      <w:r w:rsidR="00972D4D">
        <w:t>związanych z przeglądami gwarancyjnymi</w:t>
      </w:r>
      <w:r w:rsidRPr="0070676C">
        <w:t>, protokół podpisują wszyscy członkowie komisji uczestniczący w jej pracach.</w:t>
      </w:r>
    </w:p>
    <w:p w14:paraId="00F1F3F5" w14:textId="77777777" w:rsidR="00657C50" w:rsidRPr="0070676C" w:rsidRDefault="00657C50" w:rsidP="00152BD0">
      <w:pPr>
        <w:jc w:val="both"/>
      </w:pPr>
    </w:p>
    <w:p w14:paraId="5D28B7B2" w14:textId="77777777" w:rsidR="00657C50" w:rsidRPr="0070676C" w:rsidRDefault="00657C50" w:rsidP="00152BD0">
      <w:pPr>
        <w:jc w:val="both"/>
      </w:pPr>
    </w:p>
    <w:p w14:paraId="7E1C229E" w14:textId="77777777" w:rsidR="00657C50" w:rsidRDefault="00657C50" w:rsidP="00657C50">
      <w:pPr>
        <w:ind w:left="4956"/>
        <w:jc w:val="both"/>
      </w:pPr>
      <w:r w:rsidRPr="0070676C">
        <w:t>Regulamin niniejszy zatwierdzam:</w:t>
      </w:r>
    </w:p>
    <w:p w14:paraId="186915D7" w14:textId="77777777" w:rsidR="00657C50" w:rsidRDefault="00657C50" w:rsidP="00152BD0">
      <w:pPr>
        <w:jc w:val="both"/>
      </w:pPr>
    </w:p>
    <w:p w14:paraId="1113ADE3" w14:textId="77777777" w:rsidR="00657C50" w:rsidRDefault="00657C50" w:rsidP="00152BD0">
      <w:pPr>
        <w:rPr>
          <w:bCs/>
          <w:sz w:val="28"/>
          <w:szCs w:val="28"/>
        </w:rPr>
      </w:pPr>
    </w:p>
    <w:p w14:paraId="16BCFEF3" w14:textId="423C8891" w:rsidR="00152BD0" w:rsidRDefault="00152BD0" w:rsidP="00152BD0">
      <w:pPr>
        <w:pStyle w:val="Tekstpodstawowy"/>
        <w:tabs>
          <w:tab w:val="left" w:pos="6105"/>
        </w:tabs>
        <w:spacing w:line="360" w:lineRule="auto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>w z. Burmistrza</w:t>
      </w:r>
    </w:p>
    <w:p w14:paraId="6B8D67DF" w14:textId="265B5979" w:rsidR="00152BD0" w:rsidRDefault="00152BD0" w:rsidP="00152BD0">
      <w:pPr>
        <w:pStyle w:val="Tekstpodstawowy"/>
        <w:tabs>
          <w:tab w:val="left" w:pos="6105"/>
        </w:tabs>
        <w:spacing w:line="360" w:lineRule="auto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Pr="001257EB">
        <w:rPr>
          <w:b/>
        </w:rPr>
        <w:t>Teresa Kozera</w:t>
      </w:r>
    </w:p>
    <w:p w14:paraId="2A5FD099" w14:textId="1B97B72F" w:rsidR="00A834E1" w:rsidRPr="00152BD0" w:rsidRDefault="00152BD0" w:rsidP="00152BD0">
      <w:pPr>
        <w:pStyle w:val="Tekstpodstawowy"/>
        <w:tabs>
          <w:tab w:val="left" w:pos="6105"/>
        </w:tabs>
        <w:spacing w:line="360" w:lineRule="auto"/>
        <w:jc w:val="left"/>
        <w:rPr>
          <w:b/>
        </w:rPr>
      </w:pPr>
      <w:r>
        <w:rPr>
          <w:b/>
        </w:rPr>
        <w:tab/>
      </w:r>
      <w:r>
        <w:rPr>
          <w:b/>
        </w:rPr>
        <w:t>I Zastępca Burmistrza</w:t>
      </w:r>
    </w:p>
    <w:p w14:paraId="7F5520AC" w14:textId="77777777" w:rsidR="00657C50" w:rsidRDefault="00657C50" w:rsidP="00152BD0">
      <w:pPr>
        <w:rPr>
          <w:b/>
          <w:color w:val="000000"/>
          <w:sz w:val="22"/>
          <w:szCs w:val="22"/>
        </w:rPr>
      </w:pPr>
    </w:p>
    <w:sectPr w:rsidR="00657C50" w:rsidSect="002C6141">
      <w:pgSz w:w="11906" w:h="16838"/>
      <w:pgMar w:top="993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0F1E5" w14:textId="77777777" w:rsidR="00071FF1" w:rsidRDefault="00071FF1" w:rsidP="002719DF">
      <w:r>
        <w:separator/>
      </w:r>
    </w:p>
  </w:endnote>
  <w:endnote w:type="continuationSeparator" w:id="0">
    <w:p w14:paraId="01B4415F" w14:textId="77777777" w:rsidR="00071FF1" w:rsidRDefault="00071FF1" w:rsidP="0027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5095E" w14:textId="77777777" w:rsidR="00071FF1" w:rsidRDefault="00071FF1" w:rsidP="002719DF">
      <w:r>
        <w:separator/>
      </w:r>
    </w:p>
  </w:footnote>
  <w:footnote w:type="continuationSeparator" w:id="0">
    <w:p w14:paraId="79F4BB8B" w14:textId="77777777" w:rsidR="00071FF1" w:rsidRDefault="00071FF1" w:rsidP="00271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2FC4"/>
    <w:multiLevelType w:val="multilevel"/>
    <w:tmpl w:val="A78E6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679"/>
    <w:multiLevelType w:val="multilevel"/>
    <w:tmpl w:val="DDE2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C5C4474"/>
    <w:multiLevelType w:val="multilevel"/>
    <w:tmpl w:val="BAC49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8708F"/>
    <w:multiLevelType w:val="multilevel"/>
    <w:tmpl w:val="C3CC08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76A3A"/>
    <w:multiLevelType w:val="hybridMultilevel"/>
    <w:tmpl w:val="8558E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63A96"/>
    <w:multiLevelType w:val="hybridMultilevel"/>
    <w:tmpl w:val="A27053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59687F"/>
    <w:multiLevelType w:val="multilevel"/>
    <w:tmpl w:val="DDE2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339D5207"/>
    <w:multiLevelType w:val="hybridMultilevel"/>
    <w:tmpl w:val="1AA45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FB32E1"/>
    <w:multiLevelType w:val="hybridMultilevel"/>
    <w:tmpl w:val="A2DEB4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5134"/>
    <w:multiLevelType w:val="hybridMultilevel"/>
    <w:tmpl w:val="A2DEB4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A1B63"/>
    <w:multiLevelType w:val="hybridMultilevel"/>
    <w:tmpl w:val="D390F090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F2B05"/>
    <w:multiLevelType w:val="hybridMultilevel"/>
    <w:tmpl w:val="4EF684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236DAB"/>
    <w:multiLevelType w:val="hybridMultilevel"/>
    <w:tmpl w:val="A78E6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E245B"/>
    <w:multiLevelType w:val="hybridMultilevel"/>
    <w:tmpl w:val="C3CC0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767E78"/>
    <w:multiLevelType w:val="hybridMultilevel"/>
    <w:tmpl w:val="517A46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19047E"/>
    <w:multiLevelType w:val="hybridMultilevel"/>
    <w:tmpl w:val="3B00D658"/>
    <w:lvl w:ilvl="0" w:tplc="E724C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F6C0B"/>
    <w:multiLevelType w:val="hybridMultilevel"/>
    <w:tmpl w:val="8320E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41C50"/>
    <w:multiLevelType w:val="singleLevel"/>
    <w:tmpl w:val="47F4B4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717D1F24"/>
    <w:multiLevelType w:val="hybridMultilevel"/>
    <w:tmpl w:val="2996A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74406">
    <w:abstractNumId w:val="7"/>
  </w:num>
  <w:num w:numId="2" w16cid:durableId="1397585493">
    <w:abstractNumId w:val="15"/>
  </w:num>
  <w:num w:numId="3" w16cid:durableId="19951389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8806389">
    <w:abstractNumId w:val="17"/>
    <w:lvlOverride w:ilvl="0">
      <w:startOverride w:val="1"/>
    </w:lvlOverride>
  </w:num>
  <w:num w:numId="5" w16cid:durableId="270863651">
    <w:abstractNumId w:val="5"/>
  </w:num>
  <w:num w:numId="6" w16cid:durableId="669218883">
    <w:abstractNumId w:val="9"/>
  </w:num>
  <w:num w:numId="7" w16cid:durableId="1897424971">
    <w:abstractNumId w:val="12"/>
  </w:num>
  <w:num w:numId="8" w16cid:durableId="1546327888">
    <w:abstractNumId w:val="2"/>
  </w:num>
  <w:num w:numId="9" w16cid:durableId="365569704">
    <w:abstractNumId w:val="0"/>
  </w:num>
  <w:num w:numId="10" w16cid:durableId="1031807173">
    <w:abstractNumId w:val="11"/>
  </w:num>
  <w:num w:numId="11" w16cid:durableId="1737045138">
    <w:abstractNumId w:val="1"/>
  </w:num>
  <w:num w:numId="12" w16cid:durableId="126245620">
    <w:abstractNumId w:val="13"/>
  </w:num>
  <w:num w:numId="13" w16cid:durableId="222640383">
    <w:abstractNumId w:val="3"/>
  </w:num>
  <w:num w:numId="14" w16cid:durableId="1417173012">
    <w:abstractNumId w:val="14"/>
  </w:num>
  <w:num w:numId="15" w16cid:durableId="1110511019">
    <w:abstractNumId w:val="10"/>
  </w:num>
  <w:num w:numId="16" w16cid:durableId="179855034">
    <w:abstractNumId w:val="8"/>
  </w:num>
  <w:num w:numId="17" w16cid:durableId="1512911731">
    <w:abstractNumId w:val="16"/>
  </w:num>
  <w:num w:numId="18" w16cid:durableId="1800879087">
    <w:abstractNumId w:val="18"/>
  </w:num>
  <w:num w:numId="19" w16cid:durableId="1020662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D7"/>
    <w:rsid w:val="000047C5"/>
    <w:rsid w:val="00007468"/>
    <w:rsid w:val="000076AF"/>
    <w:rsid w:val="00071FF1"/>
    <w:rsid w:val="000775D7"/>
    <w:rsid w:val="000A0148"/>
    <w:rsid w:val="000B53E3"/>
    <w:rsid w:val="000C612A"/>
    <w:rsid w:val="000D07A7"/>
    <w:rsid w:val="000F017B"/>
    <w:rsid w:val="00101AAB"/>
    <w:rsid w:val="00102BF0"/>
    <w:rsid w:val="00106922"/>
    <w:rsid w:val="00107FC4"/>
    <w:rsid w:val="00117974"/>
    <w:rsid w:val="001257EB"/>
    <w:rsid w:val="00135F5C"/>
    <w:rsid w:val="001463FB"/>
    <w:rsid w:val="00152BD0"/>
    <w:rsid w:val="00160A4F"/>
    <w:rsid w:val="00171D3C"/>
    <w:rsid w:val="00190BD0"/>
    <w:rsid w:val="001A0A25"/>
    <w:rsid w:val="001A33C4"/>
    <w:rsid w:val="001B22DE"/>
    <w:rsid w:val="001D7439"/>
    <w:rsid w:val="001E1C93"/>
    <w:rsid w:val="001E5535"/>
    <w:rsid w:val="001E7B29"/>
    <w:rsid w:val="001F2B22"/>
    <w:rsid w:val="001F2DA6"/>
    <w:rsid w:val="001F75D4"/>
    <w:rsid w:val="0020255A"/>
    <w:rsid w:val="00205FFE"/>
    <w:rsid w:val="00210D6A"/>
    <w:rsid w:val="002231B9"/>
    <w:rsid w:val="00224CC0"/>
    <w:rsid w:val="00237B06"/>
    <w:rsid w:val="00241D68"/>
    <w:rsid w:val="002428FE"/>
    <w:rsid w:val="0024789C"/>
    <w:rsid w:val="00255408"/>
    <w:rsid w:val="002719DF"/>
    <w:rsid w:val="002942F6"/>
    <w:rsid w:val="002A4FE7"/>
    <w:rsid w:val="002C141C"/>
    <w:rsid w:val="002C47B0"/>
    <w:rsid w:val="002C6141"/>
    <w:rsid w:val="002C75B1"/>
    <w:rsid w:val="002D4AAD"/>
    <w:rsid w:val="002E34F7"/>
    <w:rsid w:val="003035F1"/>
    <w:rsid w:val="0031551A"/>
    <w:rsid w:val="00333401"/>
    <w:rsid w:val="00361A43"/>
    <w:rsid w:val="00380D63"/>
    <w:rsid w:val="003B0318"/>
    <w:rsid w:val="003C03BB"/>
    <w:rsid w:val="00422EDB"/>
    <w:rsid w:val="004323A4"/>
    <w:rsid w:val="0043540F"/>
    <w:rsid w:val="00443666"/>
    <w:rsid w:val="004509AD"/>
    <w:rsid w:val="00467C81"/>
    <w:rsid w:val="00492A41"/>
    <w:rsid w:val="004B4FA8"/>
    <w:rsid w:val="004C7734"/>
    <w:rsid w:val="004D2D9E"/>
    <w:rsid w:val="004E2E94"/>
    <w:rsid w:val="004E3226"/>
    <w:rsid w:val="004E44F3"/>
    <w:rsid w:val="0051450A"/>
    <w:rsid w:val="00522DB7"/>
    <w:rsid w:val="00530415"/>
    <w:rsid w:val="005351D7"/>
    <w:rsid w:val="00540184"/>
    <w:rsid w:val="00552F42"/>
    <w:rsid w:val="00555B43"/>
    <w:rsid w:val="00571F6E"/>
    <w:rsid w:val="005B6494"/>
    <w:rsid w:val="005E0245"/>
    <w:rsid w:val="005E0CFB"/>
    <w:rsid w:val="0060264D"/>
    <w:rsid w:val="0060391B"/>
    <w:rsid w:val="00606599"/>
    <w:rsid w:val="00635C8F"/>
    <w:rsid w:val="00657C50"/>
    <w:rsid w:val="006812FE"/>
    <w:rsid w:val="00687385"/>
    <w:rsid w:val="00691172"/>
    <w:rsid w:val="006A4F10"/>
    <w:rsid w:val="006B4FF8"/>
    <w:rsid w:val="006B65FA"/>
    <w:rsid w:val="006C5CF3"/>
    <w:rsid w:val="006F76A6"/>
    <w:rsid w:val="0070164E"/>
    <w:rsid w:val="00704C22"/>
    <w:rsid w:val="007069F3"/>
    <w:rsid w:val="00713B8E"/>
    <w:rsid w:val="00715BA9"/>
    <w:rsid w:val="00720B61"/>
    <w:rsid w:val="00724985"/>
    <w:rsid w:val="007573E2"/>
    <w:rsid w:val="0076430A"/>
    <w:rsid w:val="00774A9A"/>
    <w:rsid w:val="00774BCB"/>
    <w:rsid w:val="00787D71"/>
    <w:rsid w:val="007A2278"/>
    <w:rsid w:val="007A2F16"/>
    <w:rsid w:val="007F235C"/>
    <w:rsid w:val="0080366A"/>
    <w:rsid w:val="00816210"/>
    <w:rsid w:val="00837AF6"/>
    <w:rsid w:val="0086147E"/>
    <w:rsid w:val="008A1AC7"/>
    <w:rsid w:val="008A4A3D"/>
    <w:rsid w:val="008B75CA"/>
    <w:rsid w:val="008E74BE"/>
    <w:rsid w:val="00906675"/>
    <w:rsid w:val="00913E04"/>
    <w:rsid w:val="00914B79"/>
    <w:rsid w:val="00926FEA"/>
    <w:rsid w:val="00930A54"/>
    <w:rsid w:val="0093214C"/>
    <w:rsid w:val="00941AA6"/>
    <w:rsid w:val="009520F2"/>
    <w:rsid w:val="00972D4D"/>
    <w:rsid w:val="0099331D"/>
    <w:rsid w:val="009A170D"/>
    <w:rsid w:val="009B0200"/>
    <w:rsid w:val="009B2763"/>
    <w:rsid w:val="009C615E"/>
    <w:rsid w:val="009D4B5B"/>
    <w:rsid w:val="009E385F"/>
    <w:rsid w:val="009F355B"/>
    <w:rsid w:val="00A10A19"/>
    <w:rsid w:val="00A2059D"/>
    <w:rsid w:val="00A248CC"/>
    <w:rsid w:val="00A32BF4"/>
    <w:rsid w:val="00A55D41"/>
    <w:rsid w:val="00A834E1"/>
    <w:rsid w:val="00A92C92"/>
    <w:rsid w:val="00AA1A69"/>
    <w:rsid w:val="00AA7F14"/>
    <w:rsid w:val="00B01483"/>
    <w:rsid w:val="00B01BCA"/>
    <w:rsid w:val="00B359D4"/>
    <w:rsid w:val="00B62638"/>
    <w:rsid w:val="00B857AC"/>
    <w:rsid w:val="00BA0E75"/>
    <w:rsid w:val="00BA7789"/>
    <w:rsid w:val="00BC4669"/>
    <w:rsid w:val="00BC5F27"/>
    <w:rsid w:val="00BD5AB1"/>
    <w:rsid w:val="00BD5DD1"/>
    <w:rsid w:val="00BF0153"/>
    <w:rsid w:val="00BF271B"/>
    <w:rsid w:val="00C16D87"/>
    <w:rsid w:val="00C1705A"/>
    <w:rsid w:val="00C27404"/>
    <w:rsid w:val="00C511B1"/>
    <w:rsid w:val="00C574B7"/>
    <w:rsid w:val="00C70042"/>
    <w:rsid w:val="00C929D4"/>
    <w:rsid w:val="00CB3FA1"/>
    <w:rsid w:val="00CD18E4"/>
    <w:rsid w:val="00CE390B"/>
    <w:rsid w:val="00D508DC"/>
    <w:rsid w:val="00D571A7"/>
    <w:rsid w:val="00D92498"/>
    <w:rsid w:val="00DD3512"/>
    <w:rsid w:val="00DD59AE"/>
    <w:rsid w:val="00DE0FD4"/>
    <w:rsid w:val="00E03E8C"/>
    <w:rsid w:val="00E04CB6"/>
    <w:rsid w:val="00E1176B"/>
    <w:rsid w:val="00E22ECB"/>
    <w:rsid w:val="00E26CED"/>
    <w:rsid w:val="00E312DF"/>
    <w:rsid w:val="00E403F9"/>
    <w:rsid w:val="00E549C6"/>
    <w:rsid w:val="00E64B9F"/>
    <w:rsid w:val="00E706DF"/>
    <w:rsid w:val="00E71BC3"/>
    <w:rsid w:val="00EA4897"/>
    <w:rsid w:val="00EC1E12"/>
    <w:rsid w:val="00EE4D02"/>
    <w:rsid w:val="00F10907"/>
    <w:rsid w:val="00F2631A"/>
    <w:rsid w:val="00F42322"/>
    <w:rsid w:val="00F51D9D"/>
    <w:rsid w:val="00F54788"/>
    <w:rsid w:val="00F55588"/>
    <w:rsid w:val="00F63C0B"/>
    <w:rsid w:val="00F70F4F"/>
    <w:rsid w:val="00F72135"/>
    <w:rsid w:val="00F74760"/>
    <w:rsid w:val="00F805B6"/>
    <w:rsid w:val="00FD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B50C97"/>
  <w15:chartTrackingRefBased/>
  <w15:docId w15:val="{1E17EE9B-93C3-4CC4-9495-49ADE3A7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</w:style>
  <w:style w:type="paragraph" w:styleId="Tekstpodstawowy2">
    <w:name w:val="Body Text 2"/>
    <w:basedOn w:val="Normalny"/>
    <w:semiHidden/>
    <w:pPr>
      <w:jc w:val="center"/>
    </w:pPr>
    <w:rPr>
      <w:sz w:val="26"/>
      <w:szCs w:val="26"/>
    </w:rPr>
  </w:style>
  <w:style w:type="paragraph" w:styleId="Tytu">
    <w:name w:val="Title"/>
    <w:basedOn w:val="Normalny"/>
    <w:link w:val="TytuZnak"/>
    <w:qFormat/>
    <w:rsid w:val="009F355B"/>
    <w:pPr>
      <w:jc w:val="center"/>
    </w:pPr>
    <w:rPr>
      <w:b/>
      <w:bCs/>
      <w:sz w:val="26"/>
    </w:rPr>
  </w:style>
  <w:style w:type="character" w:customStyle="1" w:styleId="TytuZnak">
    <w:name w:val="Tytuł Znak"/>
    <w:link w:val="Tytu"/>
    <w:rsid w:val="009F355B"/>
    <w:rPr>
      <w:b/>
      <w:bCs/>
      <w:sz w:val="26"/>
      <w:szCs w:val="24"/>
    </w:rPr>
  </w:style>
  <w:style w:type="paragraph" w:styleId="Bezodstpw">
    <w:name w:val="No Spacing"/>
    <w:uiPriority w:val="1"/>
    <w:qFormat/>
    <w:rsid w:val="00713B8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E0CF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71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19D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19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19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26616-B14B-40AD-A7BA-FA5D1FE8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3168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0151-……/10</vt:lpstr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0151-……/10</dc:title>
  <dc:subject/>
  <cp:keywords/>
  <dc:description/>
  <cp:lastPrinted>2025-05-30T06:40:00Z</cp:lastPrinted>
  <dcterms:created xsi:type="dcterms:W3CDTF">2025-06-04T09:55:00Z</dcterms:created>
  <dcterms:modified xsi:type="dcterms:W3CDTF">2025-06-04T09:55:00Z</dcterms:modified>
</cp:coreProperties>
</file>