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1BF3B" w14:textId="192BA6C6" w:rsidR="00220A4C" w:rsidRPr="009A6DAD" w:rsidRDefault="00220A4C" w:rsidP="009A6DAD">
      <w:pPr>
        <w:spacing w:after="0" w:line="360" w:lineRule="auto"/>
        <w:jc w:val="center"/>
        <w:rPr>
          <w:rFonts w:ascii="Aptos" w:eastAsia="Times New Roman" w:hAnsi="Aptos" w:cstheme="minorHAnsi"/>
          <w:b/>
          <w:bCs/>
          <w:lang w:eastAsia="pl-PL"/>
        </w:rPr>
      </w:pPr>
      <w:r w:rsidRPr="009A6DAD">
        <w:rPr>
          <w:rFonts w:ascii="Aptos" w:eastAsia="Times New Roman" w:hAnsi="Aptos" w:cstheme="minorHAnsi"/>
          <w:b/>
          <w:bCs/>
          <w:lang w:eastAsia="pl-PL"/>
        </w:rPr>
        <w:t>ZARZĄDZENIE NR  0050.</w:t>
      </w:r>
      <w:r w:rsidR="0093074A" w:rsidRPr="009A6DAD">
        <w:rPr>
          <w:rFonts w:ascii="Aptos" w:eastAsia="Times New Roman" w:hAnsi="Aptos" w:cstheme="minorHAnsi"/>
          <w:b/>
          <w:bCs/>
          <w:lang w:eastAsia="pl-PL"/>
        </w:rPr>
        <w:t>114</w:t>
      </w:r>
      <w:r w:rsidRPr="009A6DAD">
        <w:rPr>
          <w:rFonts w:ascii="Aptos" w:eastAsia="Times New Roman" w:hAnsi="Aptos" w:cstheme="minorHAnsi"/>
          <w:b/>
          <w:bCs/>
          <w:lang w:eastAsia="pl-PL"/>
        </w:rPr>
        <w:t>.202</w:t>
      </w:r>
      <w:r w:rsidR="00F8279F" w:rsidRPr="009A6DAD">
        <w:rPr>
          <w:rFonts w:ascii="Aptos" w:eastAsia="Times New Roman" w:hAnsi="Aptos" w:cstheme="minorHAnsi"/>
          <w:b/>
          <w:bCs/>
          <w:lang w:eastAsia="pl-PL"/>
        </w:rPr>
        <w:t>6</w:t>
      </w:r>
    </w:p>
    <w:p w14:paraId="6EA1F8C5" w14:textId="77777777" w:rsidR="00220A4C" w:rsidRPr="009A6DAD" w:rsidRDefault="00220A4C" w:rsidP="009A6DAD">
      <w:pPr>
        <w:spacing w:after="0" w:line="360" w:lineRule="auto"/>
        <w:jc w:val="center"/>
        <w:rPr>
          <w:rFonts w:ascii="Aptos" w:eastAsia="Times New Roman" w:hAnsi="Aptos" w:cstheme="minorHAnsi"/>
          <w:b/>
          <w:bCs/>
          <w:lang w:eastAsia="pl-PL"/>
        </w:rPr>
      </w:pPr>
      <w:r w:rsidRPr="009A6DAD">
        <w:rPr>
          <w:rFonts w:ascii="Aptos" w:eastAsia="Times New Roman" w:hAnsi="Aptos" w:cstheme="minorHAnsi"/>
          <w:b/>
          <w:bCs/>
          <w:lang w:eastAsia="pl-PL"/>
        </w:rPr>
        <w:t>BURMISTRZA MIASTA PŁOŃSK</w:t>
      </w:r>
    </w:p>
    <w:p w14:paraId="56D1A290" w14:textId="0D1FE382" w:rsidR="00220A4C" w:rsidRPr="009A6DAD" w:rsidRDefault="00220A4C" w:rsidP="009A6DAD">
      <w:pPr>
        <w:spacing w:after="0" w:line="360" w:lineRule="auto"/>
        <w:jc w:val="center"/>
        <w:rPr>
          <w:rFonts w:ascii="Aptos" w:eastAsia="Times New Roman" w:hAnsi="Aptos" w:cstheme="minorHAnsi"/>
          <w:b/>
          <w:bCs/>
          <w:lang w:eastAsia="pl-PL"/>
        </w:rPr>
      </w:pPr>
      <w:r w:rsidRPr="009A6DAD">
        <w:rPr>
          <w:rFonts w:ascii="Aptos" w:eastAsia="Times New Roman" w:hAnsi="Aptos" w:cstheme="minorHAnsi"/>
          <w:b/>
          <w:bCs/>
          <w:lang w:eastAsia="pl-PL"/>
        </w:rPr>
        <w:t>z dnia</w:t>
      </w:r>
      <w:r w:rsidR="00042A9A" w:rsidRPr="009A6DAD">
        <w:rPr>
          <w:rFonts w:ascii="Aptos" w:eastAsia="Times New Roman" w:hAnsi="Aptos" w:cstheme="minorHAnsi"/>
          <w:b/>
          <w:bCs/>
          <w:lang w:eastAsia="pl-PL"/>
        </w:rPr>
        <w:t xml:space="preserve"> </w:t>
      </w:r>
      <w:r w:rsidR="005F784C" w:rsidRPr="009A6DAD">
        <w:rPr>
          <w:rFonts w:ascii="Aptos" w:eastAsia="Times New Roman" w:hAnsi="Aptos" w:cstheme="minorHAnsi"/>
          <w:b/>
          <w:bCs/>
          <w:lang w:eastAsia="pl-PL"/>
        </w:rPr>
        <w:t>30</w:t>
      </w:r>
      <w:r w:rsidR="00C51352" w:rsidRPr="009A6DAD">
        <w:rPr>
          <w:rFonts w:ascii="Aptos" w:eastAsia="Times New Roman" w:hAnsi="Aptos" w:cstheme="minorHAnsi"/>
          <w:b/>
          <w:bCs/>
          <w:lang w:eastAsia="pl-PL"/>
        </w:rPr>
        <w:t xml:space="preserve"> </w:t>
      </w:r>
      <w:r w:rsidR="005F784C" w:rsidRPr="009A6DAD">
        <w:rPr>
          <w:rFonts w:ascii="Aptos" w:eastAsia="Times New Roman" w:hAnsi="Aptos" w:cstheme="minorHAnsi"/>
          <w:b/>
          <w:bCs/>
          <w:lang w:eastAsia="pl-PL"/>
        </w:rPr>
        <w:t>czerwc</w:t>
      </w:r>
      <w:r w:rsidR="00BC36C0" w:rsidRPr="009A6DAD">
        <w:rPr>
          <w:rFonts w:ascii="Aptos" w:eastAsia="Times New Roman" w:hAnsi="Aptos" w:cstheme="minorHAnsi"/>
          <w:b/>
          <w:bCs/>
          <w:lang w:eastAsia="pl-PL"/>
        </w:rPr>
        <w:t>a</w:t>
      </w:r>
      <w:r w:rsidRPr="009A6DAD">
        <w:rPr>
          <w:rFonts w:ascii="Aptos" w:eastAsia="Times New Roman" w:hAnsi="Aptos" w:cstheme="minorHAnsi"/>
          <w:b/>
          <w:bCs/>
          <w:lang w:eastAsia="pl-PL"/>
        </w:rPr>
        <w:t xml:space="preserve"> 202</w:t>
      </w:r>
      <w:r w:rsidR="00F8279F" w:rsidRPr="009A6DAD">
        <w:rPr>
          <w:rFonts w:ascii="Aptos" w:eastAsia="Times New Roman" w:hAnsi="Aptos" w:cstheme="minorHAnsi"/>
          <w:b/>
          <w:bCs/>
          <w:lang w:eastAsia="pl-PL"/>
        </w:rPr>
        <w:t>6</w:t>
      </w:r>
      <w:r w:rsidRPr="009A6DAD">
        <w:rPr>
          <w:rFonts w:ascii="Aptos" w:eastAsia="Times New Roman" w:hAnsi="Aptos" w:cstheme="minorHAnsi"/>
          <w:b/>
          <w:bCs/>
          <w:lang w:eastAsia="pl-PL"/>
        </w:rPr>
        <w:t xml:space="preserve"> r.</w:t>
      </w:r>
    </w:p>
    <w:p w14:paraId="43565809" w14:textId="77777777" w:rsidR="00220A4C" w:rsidRPr="009A6DAD" w:rsidRDefault="00220A4C" w:rsidP="00220A4C">
      <w:pPr>
        <w:spacing w:after="0" w:line="240" w:lineRule="auto"/>
        <w:jc w:val="center"/>
        <w:rPr>
          <w:rFonts w:ascii="Aptos" w:eastAsia="Times New Roman" w:hAnsi="Aptos" w:cstheme="minorHAnsi"/>
          <w:b/>
          <w:bCs/>
          <w:lang w:eastAsia="pl-PL"/>
        </w:rPr>
      </w:pPr>
    </w:p>
    <w:p w14:paraId="627C366C" w14:textId="77777777" w:rsidR="00220A4C" w:rsidRPr="009A6DAD" w:rsidRDefault="00220A4C" w:rsidP="00220A4C">
      <w:pPr>
        <w:spacing w:after="0" w:line="240" w:lineRule="auto"/>
        <w:jc w:val="center"/>
        <w:rPr>
          <w:rFonts w:ascii="Aptos" w:eastAsia="Times New Roman" w:hAnsi="Aptos" w:cstheme="minorHAnsi"/>
          <w:b/>
          <w:bCs/>
          <w:lang w:eastAsia="pl-PL"/>
        </w:rPr>
      </w:pPr>
      <w:r w:rsidRPr="009A6DAD">
        <w:rPr>
          <w:rFonts w:ascii="Aptos" w:eastAsia="Times New Roman" w:hAnsi="Aptos" w:cstheme="minorHAnsi"/>
          <w:b/>
          <w:bCs/>
          <w:lang w:eastAsia="pl-PL"/>
        </w:rPr>
        <w:t>w sprawie powołania Komisji Przetargowej</w:t>
      </w:r>
    </w:p>
    <w:p w14:paraId="5240AF51" w14:textId="77777777" w:rsidR="00220A4C" w:rsidRPr="009A6DAD" w:rsidRDefault="00220A4C" w:rsidP="00220A4C">
      <w:pPr>
        <w:spacing w:after="0" w:line="240" w:lineRule="auto"/>
        <w:rPr>
          <w:rFonts w:ascii="Aptos" w:eastAsia="Times New Roman" w:hAnsi="Aptos" w:cstheme="minorHAnsi"/>
          <w:b/>
          <w:bCs/>
          <w:lang w:eastAsia="pl-PL"/>
        </w:rPr>
      </w:pPr>
    </w:p>
    <w:p w14:paraId="1692875A" w14:textId="4652E1E2" w:rsidR="00220A4C" w:rsidRPr="009A6DAD" w:rsidRDefault="00220A4C" w:rsidP="009A6DAD">
      <w:pPr>
        <w:tabs>
          <w:tab w:val="left" w:pos="7655"/>
        </w:tabs>
        <w:spacing w:after="0" w:line="360" w:lineRule="auto"/>
        <w:rPr>
          <w:rFonts w:ascii="Aptos" w:hAnsi="Aptos" w:cstheme="minorHAnsi"/>
        </w:rPr>
      </w:pPr>
      <w:r w:rsidRPr="009A6DAD">
        <w:rPr>
          <w:rFonts w:ascii="Aptos" w:eastAsia="Times New Roman" w:hAnsi="Aptos" w:cstheme="minorHAnsi"/>
          <w:bCs/>
          <w:lang w:eastAsia="pl-PL"/>
        </w:rPr>
        <w:t xml:space="preserve">Na podstawie art. 53 ust. </w:t>
      </w:r>
      <w:r w:rsidR="002451D6" w:rsidRPr="009A6DAD">
        <w:rPr>
          <w:rFonts w:ascii="Aptos" w:eastAsia="Times New Roman" w:hAnsi="Aptos" w:cstheme="minorHAnsi"/>
          <w:bCs/>
          <w:lang w:eastAsia="pl-PL"/>
        </w:rPr>
        <w:t>2</w:t>
      </w:r>
      <w:r w:rsidRPr="009A6DAD">
        <w:rPr>
          <w:rFonts w:ascii="Aptos" w:eastAsia="Times New Roman" w:hAnsi="Aptos" w:cstheme="minorHAnsi"/>
          <w:bCs/>
          <w:lang w:eastAsia="pl-PL"/>
        </w:rPr>
        <w:t xml:space="preserve"> ustawy z dnia 11 września 2019 roku Prawo zamówień publicznych </w:t>
      </w:r>
      <w:bookmarkStart w:id="0" w:name="_Hlk79403230"/>
      <w:r w:rsidR="00822F73" w:rsidRPr="009A6DAD">
        <w:rPr>
          <w:rFonts w:ascii="Aptos" w:hAnsi="Aptos" w:cstheme="minorHAnsi"/>
        </w:rPr>
        <w:t>(Dz. U. z 202</w:t>
      </w:r>
      <w:r w:rsidR="00D116A2" w:rsidRPr="009A6DAD">
        <w:rPr>
          <w:rFonts w:ascii="Aptos" w:hAnsi="Aptos" w:cstheme="minorHAnsi"/>
        </w:rPr>
        <w:t>6</w:t>
      </w:r>
      <w:r w:rsidR="00822F73" w:rsidRPr="009A6DAD">
        <w:rPr>
          <w:rFonts w:ascii="Aptos" w:hAnsi="Aptos" w:cstheme="minorHAnsi"/>
        </w:rPr>
        <w:t xml:space="preserve"> r. poz. </w:t>
      </w:r>
      <w:r w:rsidR="00D116A2" w:rsidRPr="009A6DAD">
        <w:rPr>
          <w:rFonts w:ascii="Aptos" w:hAnsi="Aptos" w:cstheme="minorHAnsi"/>
        </w:rPr>
        <w:t>793</w:t>
      </w:r>
      <w:r w:rsidR="00822F73" w:rsidRPr="009A6DAD">
        <w:rPr>
          <w:rFonts w:ascii="Aptos" w:hAnsi="Aptos" w:cstheme="minorHAnsi"/>
        </w:rPr>
        <w:t>)</w:t>
      </w:r>
      <w:bookmarkEnd w:id="0"/>
      <w:r w:rsidRPr="009A6DAD">
        <w:rPr>
          <w:rFonts w:ascii="Aptos" w:eastAsia="Times New Roman" w:hAnsi="Aptos" w:cstheme="minorHAnsi"/>
          <w:bCs/>
          <w:lang w:eastAsia="pl-PL"/>
        </w:rPr>
        <w:t>, art. 30 ust. 2 pkt 4 i art. 31 ustawy z dnia 8 marca 1990 roku o samorządzie gminnym (</w:t>
      </w:r>
      <w:r w:rsidR="008D00AA" w:rsidRPr="009A6DAD">
        <w:rPr>
          <w:rFonts w:ascii="Aptos" w:eastAsia="Times New Roman" w:hAnsi="Aptos" w:cstheme="minorHAnsi"/>
          <w:bCs/>
          <w:lang w:eastAsia="pl-PL"/>
        </w:rPr>
        <w:t>Dz.</w:t>
      </w:r>
      <w:r w:rsidR="00BE6DA1" w:rsidRPr="009A6DAD">
        <w:rPr>
          <w:rFonts w:ascii="Aptos" w:eastAsia="Times New Roman" w:hAnsi="Aptos" w:cstheme="minorHAnsi"/>
          <w:bCs/>
          <w:lang w:eastAsia="pl-PL"/>
        </w:rPr>
        <w:t xml:space="preserve"> </w:t>
      </w:r>
      <w:r w:rsidR="008D00AA" w:rsidRPr="009A6DAD">
        <w:rPr>
          <w:rFonts w:ascii="Aptos" w:eastAsia="Times New Roman" w:hAnsi="Aptos" w:cstheme="minorHAnsi"/>
          <w:bCs/>
          <w:lang w:eastAsia="pl-PL"/>
        </w:rPr>
        <w:t>U.</w:t>
      </w:r>
      <w:r w:rsidR="00BE6DA1" w:rsidRPr="009A6DAD">
        <w:rPr>
          <w:rFonts w:ascii="Aptos" w:eastAsia="Times New Roman" w:hAnsi="Aptos" w:cstheme="minorHAnsi"/>
          <w:bCs/>
          <w:lang w:eastAsia="pl-PL"/>
        </w:rPr>
        <w:t xml:space="preserve"> z</w:t>
      </w:r>
      <w:r w:rsidRPr="009A6DAD">
        <w:rPr>
          <w:rFonts w:ascii="Aptos" w:eastAsia="Times New Roman" w:hAnsi="Aptos" w:cstheme="minorHAnsi"/>
          <w:bCs/>
          <w:lang w:eastAsia="pl-PL"/>
        </w:rPr>
        <w:t xml:space="preserve"> 202</w:t>
      </w:r>
      <w:r w:rsidR="003D44B3" w:rsidRPr="009A6DAD">
        <w:rPr>
          <w:rFonts w:ascii="Aptos" w:eastAsia="Times New Roman" w:hAnsi="Aptos" w:cstheme="minorHAnsi"/>
          <w:bCs/>
          <w:lang w:eastAsia="pl-PL"/>
        </w:rPr>
        <w:t>6</w:t>
      </w:r>
      <w:r w:rsidRPr="009A6DAD">
        <w:rPr>
          <w:rFonts w:ascii="Aptos" w:eastAsia="Times New Roman" w:hAnsi="Aptos" w:cstheme="minorHAnsi"/>
          <w:bCs/>
          <w:lang w:eastAsia="pl-PL"/>
        </w:rPr>
        <w:t xml:space="preserve"> r. poz. </w:t>
      </w:r>
      <w:r w:rsidR="003D44B3" w:rsidRPr="009A6DAD">
        <w:rPr>
          <w:rFonts w:ascii="Aptos" w:eastAsia="Times New Roman" w:hAnsi="Aptos" w:cstheme="minorHAnsi"/>
          <w:bCs/>
          <w:lang w:eastAsia="pl-PL"/>
        </w:rPr>
        <w:t>662</w:t>
      </w:r>
      <w:r w:rsidRPr="009A6DAD">
        <w:rPr>
          <w:rFonts w:ascii="Aptos" w:eastAsia="Times New Roman" w:hAnsi="Aptos" w:cstheme="minorHAnsi"/>
          <w:bCs/>
          <w:lang w:eastAsia="pl-PL"/>
        </w:rPr>
        <w:t>) zarządzam, co następuje:</w:t>
      </w:r>
    </w:p>
    <w:p w14:paraId="0E5F41C5" w14:textId="77777777" w:rsidR="00220A4C" w:rsidRPr="009A6DAD" w:rsidRDefault="00220A4C" w:rsidP="00822F73">
      <w:pPr>
        <w:spacing w:after="0" w:line="240" w:lineRule="auto"/>
        <w:jc w:val="both"/>
        <w:rPr>
          <w:rFonts w:ascii="Aptos" w:eastAsia="Times New Roman" w:hAnsi="Aptos" w:cstheme="minorHAnsi"/>
          <w:bCs/>
          <w:lang w:eastAsia="pl-PL"/>
        </w:rPr>
      </w:pPr>
    </w:p>
    <w:p w14:paraId="776ACD46" w14:textId="77777777" w:rsidR="00220A4C" w:rsidRPr="009A6DAD" w:rsidRDefault="00220A4C" w:rsidP="009A6DAD">
      <w:pPr>
        <w:spacing w:after="0" w:line="360" w:lineRule="auto"/>
        <w:jc w:val="center"/>
        <w:rPr>
          <w:rFonts w:ascii="Aptos" w:eastAsia="Times New Roman" w:hAnsi="Aptos" w:cstheme="minorHAnsi"/>
          <w:bCs/>
          <w:lang w:eastAsia="pl-PL"/>
        </w:rPr>
      </w:pPr>
      <w:r w:rsidRPr="009A6DAD">
        <w:rPr>
          <w:rFonts w:ascii="Aptos" w:eastAsia="Times New Roman" w:hAnsi="Aptos" w:cstheme="minorHAnsi"/>
          <w:bCs/>
          <w:lang w:eastAsia="pl-PL"/>
        </w:rPr>
        <w:t>§ 1</w:t>
      </w:r>
    </w:p>
    <w:p w14:paraId="497FE92A" w14:textId="1E6918D0" w:rsidR="009E268E" w:rsidRPr="009A6DAD" w:rsidRDefault="00220A4C" w:rsidP="009A6DAD">
      <w:pPr>
        <w:spacing w:after="0" w:line="360" w:lineRule="auto"/>
        <w:rPr>
          <w:rFonts w:ascii="Aptos" w:eastAsia="Times New Roman" w:hAnsi="Aptos" w:cstheme="minorHAnsi"/>
          <w:bCs/>
          <w:lang w:eastAsia="pl-PL"/>
        </w:rPr>
      </w:pPr>
      <w:r w:rsidRPr="009A6DAD">
        <w:rPr>
          <w:rFonts w:ascii="Aptos" w:eastAsia="Times New Roman" w:hAnsi="Aptos" w:cstheme="minorHAnsi"/>
          <w:bCs/>
          <w:lang w:eastAsia="pl-PL"/>
        </w:rPr>
        <w:t>Powołać Komisję Przetargową do przygotowania i przeprowadzenia postępowania o udzielenie zamówienia publicznego, znak: ZP.271.</w:t>
      </w:r>
      <w:r w:rsidR="005F784C" w:rsidRPr="009A6DAD">
        <w:rPr>
          <w:rFonts w:ascii="Aptos" w:eastAsia="Times New Roman" w:hAnsi="Aptos" w:cstheme="minorHAnsi"/>
          <w:bCs/>
          <w:lang w:eastAsia="pl-PL"/>
        </w:rPr>
        <w:t>1</w:t>
      </w:r>
      <w:r w:rsidR="003A5458" w:rsidRPr="009A6DAD">
        <w:rPr>
          <w:rFonts w:ascii="Aptos" w:eastAsia="Times New Roman" w:hAnsi="Aptos" w:cstheme="minorHAnsi"/>
          <w:bCs/>
          <w:lang w:eastAsia="pl-PL"/>
        </w:rPr>
        <w:t>7</w:t>
      </w:r>
      <w:r w:rsidRPr="009A6DAD">
        <w:rPr>
          <w:rFonts w:ascii="Aptos" w:eastAsia="Times New Roman" w:hAnsi="Aptos" w:cstheme="minorHAnsi"/>
          <w:bCs/>
          <w:lang w:eastAsia="pl-PL"/>
        </w:rPr>
        <w:t>.202</w:t>
      </w:r>
      <w:r w:rsidR="00F8279F" w:rsidRPr="009A6DAD">
        <w:rPr>
          <w:rFonts w:ascii="Aptos" w:eastAsia="Times New Roman" w:hAnsi="Aptos" w:cstheme="minorHAnsi"/>
          <w:bCs/>
          <w:lang w:eastAsia="pl-PL"/>
        </w:rPr>
        <w:t>6</w:t>
      </w:r>
      <w:r w:rsidRPr="009A6DAD">
        <w:rPr>
          <w:rFonts w:ascii="Aptos" w:eastAsia="Times New Roman" w:hAnsi="Aptos" w:cstheme="minorHAnsi"/>
          <w:bCs/>
          <w:lang w:eastAsia="pl-PL"/>
        </w:rPr>
        <w:t xml:space="preserve"> na </w:t>
      </w:r>
      <w:r w:rsidR="009E268E" w:rsidRPr="009A6DAD">
        <w:rPr>
          <w:rFonts w:ascii="Aptos" w:eastAsia="Times New Roman" w:hAnsi="Aptos" w:cstheme="minorHAnsi"/>
          <w:bCs/>
          <w:lang w:eastAsia="pl-PL"/>
        </w:rPr>
        <w:t>robotę budowlaną pn.</w:t>
      </w:r>
    </w:p>
    <w:p w14:paraId="0309B2CA" w14:textId="77777777" w:rsidR="00146EDF" w:rsidRPr="009A6DAD" w:rsidRDefault="00146EDF" w:rsidP="009A6DAD">
      <w:pPr>
        <w:spacing w:after="0" w:line="360" w:lineRule="auto"/>
        <w:rPr>
          <w:rFonts w:ascii="Aptos" w:eastAsia="Times New Roman" w:hAnsi="Aptos" w:cstheme="minorHAnsi"/>
          <w:b/>
          <w:bCs/>
          <w:lang w:eastAsia="pl-PL"/>
        </w:rPr>
      </w:pPr>
      <w:r w:rsidRPr="009A6DAD">
        <w:rPr>
          <w:rFonts w:ascii="Aptos" w:eastAsia="Times New Roman" w:hAnsi="Aptos" w:cstheme="minorHAnsi"/>
          <w:b/>
          <w:bCs/>
          <w:lang w:eastAsia="pl-PL"/>
        </w:rPr>
        <w:t>Dostosowanie szkół podstawowych w Płońsku do potrzeb osób z niepełnosprawnościami w trybie „zaprojektuj i wybuduj” w ramach zadania pn. Dostępne szkoły podstawowe w Płońsku</w:t>
      </w:r>
    </w:p>
    <w:p w14:paraId="261C9E5D" w14:textId="77777777" w:rsidR="00146EDF" w:rsidRPr="009A6DAD" w:rsidRDefault="00146EDF" w:rsidP="009A6DAD">
      <w:pPr>
        <w:spacing w:after="0" w:line="360" w:lineRule="auto"/>
        <w:rPr>
          <w:rFonts w:ascii="Aptos" w:eastAsia="Times New Roman" w:hAnsi="Aptos" w:cstheme="minorHAnsi"/>
          <w:b/>
          <w:bCs/>
          <w:lang w:eastAsia="pl-PL"/>
        </w:rPr>
      </w:pPr>
      <w:r w:rsidRPr="009A6DAD">
        <w:rPr>
          <w:rFonts w:ascii="Aptos" w:eastAsia="Times New Roman" w:hAnsi="Aptos" w:cstheme="minorHAnsi"/>
          <w:b/>
          <w:bCs/>
          <w:lang w:eastAsia="pl-PL"/>
        </w:rPr>
        <w:t>Część I  - przebudowa i rozbudowa budynku Szkoły Podstawowej nr 1 w Płońsku wraz z zagospodarowaniem terenu</w:t>
      </w:r>
    </w:p>
    <w:p w14:paraId="32F42B5B" w14:textId="77777777" w:rsidR="00146EDF" w:rsidRPr="009A6DAD" w:rsidRDefault="00146EDF" w:rsidP="009A6DAD">
      <w:pPr>
        <w:spacing w:after="0" w:line="360" w:lineRule="auto"/>
        <w:rPr>
          <w:rFonts w:ascii="Aptos" w:eastAsia="Times New Roman" w:hAnsi="Aptos" w:cstheme="minorHAnsi"/>
          <w:b/>
          <w:bCs/>
          <w:lang w:eastAsia="pl-PL"/>
        </w:rPr>
      </w:pPr>
      <w:r w:rsidRPr="009A6DAD">
        <w:rPr>
          <w:rFonts w:ascii="Aptos" w:eastAsia="Times New Roman" w:hAnsi="Aptos" w:cstheme="minorHAnsi"/>
          <w:b/>
          <w:bCs/>
          <w:lang w:eastAsia="pl-PL"/>
        </w:rPr>
        <w:t>Część II - przebudowa budynków Szkoły Podstawowej nr 2 w Płońsku</w:t>
      </w:r>
    </w:p>
    <w:p w14:paraId="5C301D2C" w14:textId="77777777" w:rsidR="00146EDF" w:rsidRPr="009A6DAD" w:rsidRDefault="00146EDF" w:rsidP="009A6DAD">
      <w:pPr>
        <w:spacing w:after="0" w:line="360" w:lineRule="auto"/>
        <w:rPr>
          <w:rFonts w:ascii="Aptos" w:eastAsia="Times New Roman" w:hAnsi="Aptos" w:cstheme="minorHAnsi"/>
          <w:b/>
          <w:bCs/>
          <w:lang w:eastAsia="pl-PL"/>
        </w:rPr>
      </w:pPr>
      <w:r w:rsidRPr="009A6DAD">
        <w:rPr>
          <w:rFonts w:ascii="Aptos" w:eastAsia="Times New Roman" w:hAnsi="Aptos" w:cstheme="minorHAnsi"/>
          <w:b/>
          <w:bCs/>
          <w:lang w:eastAsia="pl-PL"/>
        </w:rPr>
        <w:t>Część III - przebudowa i rozbudowa budynku Szkoły Podstawowej nr 3 w Płońsku wraz z zagospodarowaniem terenu</w:t>
      </w:r>
    </w:p>
    <w:p w14:paraId="49A0E760" w14:textId="3CDBF607" w:rsidR="009E268E" w:rsidRPr="009A6DAD" w:rsidRDefault="00146EDF" w:rsidP="00566845">
      <w:pPr>
        <w:spacing w:after="0" w:line="240" w:lineRule="auto"/>
        <w:rPr>
          <w:rFonts w:ascii="Aptos" w:eastAsia="Times New Roman" w:hAnsi="Aptos" w:cstheme="minorHAnsi"/>
          <w:b/>
          <w:bCs/>
          <w:lang w:eastAsia="pl-PL"/>
        </w:rPr>
      </w:pPr>
      <w:r w:rsidRPr="009A6DAD">
        <w:rPr>
          <w:rFonts w:ascii="Aptos" w:eastAsia="Times New Roman" w:hAnsi="Aptos" w:cstheme="minorHAnsi"/>
          <w:b/>
          <w:bCs/>
          <w:lang w:eastAsia="pl-PL"/>
        </w:rPr>
        <w:t>Część IV - przebudowa i rozbudowa budynków Szkoły Podstawowej nr 4 w Płońsku</w:t>
      </w:r>
    </w:p>
    <w:p w14:paraId="2D43042A" w14:textId="3CD9277D" w:rsidR="00822F73" w:rsidRPr="009A6DAD" w:rsidRDefault="00822F73" w:rsidP="00566845">
      <w:pPr>
        <w:spacing w:after="0" w:line="240" w:lineRule="auto"/>
        <w:jc w:val="both"/>
        <w:rPr>
          <w:rFonts w:ascii="Aptos" w:hAnsi="Aptos" w:cstheme="minorHAnsi"/>
          <w:iCs/>
        </w:rPr>
      </w:pPr>
    </w:p>
    <w:p w14:paraId="0FAF39F7" w14:textId="28A86193" w:rsidR="00220A4C" w:rsidRPr="009A6DAD" w:rsidRDefault="00220A4C" w:rsidP="009A6DAD">
      <w:pPr>
        <w:spacing w:after="0" w:line="360" w:lineRule="auto"/>
        <w:jc w:val="both"/>
        <w:rPr>
          <w:rFonts w:ascii="Aptos" w:eastAsia="Times New Roman" w:hAnsi="Aptos" w:cstheme="minorHAnsi"/>
          <w:bCs/>
          <w:lang w:eastAsia="pl-PL"/>
        </w:rPr>
      </w:pPr>
      <w:r w:rsidRPr="009A6DAD">
        <w:rPr>
          <w:rFonts w:ascii="Aptos" w:eastAsia="Times New Roman" w:hAnsi="Aptos" w:cstheme="minorHAnsi"/>
          <w:bCs/>
          <w:lang w:eastAsia="pl-PL"/>
        </w:rPr>
        <w:t>w składzie:</w:t>
      </w:r>
    </w:p>
    <w:p w14:paraId="42B96628" w14:textId="3D90ED0D" w:rsidR="00146EDF" w:rsidRPr="009A6DAD" w:rsidRDefault="00220A4C" w:rsidP="009A6DAD">
      <w:pPr>
        <w:spacing w:after="0" w:line="360" w:lineRule="auto"/>
        <w:ind w:left="426" w:hanging="142"/>
        <w:jc w:val="both"/>
        <w:rPr>
          <w:rFonts w:ascii="Aptos" w:eastAsia="Times New Roman" w:hAnsi="Aptos" w:cstheme="minorHAnsi"/>
          <w:bCs/>
          <w:lang w:eastAsia="pl-PL"/>
        </w:rPr>
      </w:pPr>
      <w:r w:rsidRPr="009A6DAD">
        <w:rPr>
          <w:rFonts w:ascii="Aptos" w:eastAsia="Times New Roman" w:hAnsi="Aptos" w:cstheme="minorHAnsi"/>
          <w:bCs/>
          <w:lang w:eastAsia="pl-PL"/>
        </w:rPr>
        <w:t>1)</w:t>
      </w:r>
      <w:r w:rsidRPr="009A6DAD">
        <w:rPr>
          <w:rFonts w:ascii="Aptos" w:eastAsia="Times New Roman" w:hAnsi="Aptos" w:cstheme="minorHAnsi"/>
          <w:bCs/>
          <w:lang w:eastAsia="pl-PL"/>
        </w:rPr>
        <w:tab/>
      </w:r>
      <w:r w:rsidR="00146EDF" w:rsidRPr="009A6DAD">
        <w:rPr>
          <w:rFonts w:ascii="Aptos" w:eastAsia="Times New Roman" w:hAnsi="Aptos" w:cstheme="minorHAnsi"/>
          <w:bCs/>
          <w:lang w:eastAsia="pl-PL"/>
        </w:rPr>
        <w:t>Piotr Mroczkowski</w:t>
      </w:r>
      <w:r w:rsidR="00DF01A2" w:rsidRPr="009A6DAD">
        <w:rPr>
          <w:rFonts w:ascii="Aptos" w:eastAsia="Times New Roman" w:hAnsi="Aptos" w:cstheme="minorHAnsi"/>
          <w:bCs/>
          <w:lang w:eastAsia="pl-PL"/>
        </w:rPr>
        <w:t xml:space="preserve">  </w:t>
      </w:r>
      <w:r w:rsidR="001278E2" w:rsidRPr="009A6DAD">
        <w:rPr>
          <w:rFonts w:ascii="Aptos" w:eastAsia="Times New Roman" w:hAnsi="Aptos" w:cstheme="minorHAnsi"/>
          <w:bCs/>
          <w:lang w:eastAsia="pl-PL"/>
        </w:rPr>
        <w:t xml:space="preserve">   </w:t>
      </w:r>
      <w:r w:rsidR="00BC36C0" w:rsidRPr="009A6DAD">
        <w:rPr>
          <w:rFonts w:ascii="Aptos" w:eastAsia="Times New Roman" w:hAnsi="Aptos" w:cstheme="minorHAnsi"/>
          <w:bCs/>
          <w:lang w:eastAsia="pl-PL"/>
        </w:rPr>
        <w:t xml:space="preserve">       </w:t>
      </w:r>
      <w:r w:rsidR="00912CC0" w:rsidRPr="009A6DAD">
        <w:rPr>
          <w:rFonts w:ascii="Aptos" w:eastAsia="Times New Roman" w:hAnsi="Aptos" w:cstheme="minorHAnsi"/>
          <w:bCs/>
          <w:lang w:eastAsia="pl-PL"/>
        </w:rPr>
        <w:t xml:space="preserve"> </w:t>
      </w:r>
      <w:r w:rsidRPr="009A6DAD">
        <w:rPr>
          <w:rFonts w:ascii="Aptos" w:eastAsia="Times New Roman" w:hAnsi="Aptos" w:cstheme="minorHAnsi"/>
          <w:bCs/>
          <w:lang w:eastAsia="pl-PL"/>
        </w:rPr>
        <w:tab/>
        <w:t>- przewodniczący Komisji,</w:t>
      </w:r>
    </w:p>
    <w:p w14:paraId="6106E49E" w14:textId="0F40EF7F" w:rsidR="00220A4C" w:rsidRPr="009A6DAD" w:rsidRDefault="00220A4C" w:rsidP="009A6DAD">
      <w:pPr>
        <w:spacing w:after="0" w:line="360" w:lineRule="auto"/>
        <w:ind w:left="426" w:hanging="142"/>
        <w:jc w:val="both"/>
        <w:rPr>
          <w:rFonts w:ascii="Aptos" w:eastAsia="Times New Roman" w:hAnsi="Aptos" w:cstheme="minorHAnsi"/>
          <w:bCs/>
          <w:lang w:eastAsia="pl-PL"/>
        </w:rPr>
      </w:pPr>
      <w:r w:rsidRPr="009A6DAD">
        <w:rPr>
          <w:rFonts w:ascii="Aptos" w:eastAsia="Times New Roman" w:hAnsi="Aptos" w:cstheme="minorHAnsi"/>
          <w:bCs/>
          <w:lang w:eastAsia="pl-PL"/>
        </w:rPr>
        <w:t>2)</w:t>
      </w:r>
      <w:r w:rsidRPr="009A6DAD">
        <w:rPr>
          <w:rFonts w:ascii="Aptos" w:eastAsia="Times New Roman" w:hAnsi="Aptos" w:cstheme="minorHAnsi"/>
          <w:bCs/>
          <w:lang w:eastAsia="pl-PL"/>
        </w:rPr>
        <w:tab/>
      </w:r>
      <w:r w:rsidR="00146EDF" w:rsidRPr="009A6DAD">
        <w:rPr>
          <w:rFonts w:ascii="Aptos" w:eastAsia="Times New Roman" w:hAnsi="Aptos" w:cstheme="minorHAnsi"/>
          <w:bCs/>
          <w:lang w:eastAsia="pl-PL"/>
        </w:rPr>
        <w:t>Paulina Świtalska</w:t>
      </w:r>
      <w:r w:rsidR="00D77AF0" w:rsidRPr="009A6DAD">
        <w:rPr>
          <w:rFonts w:ascii="Aptos" w:eastAsia="Times New Roman" w:hAnsi="Aptos" w:cstheme="minorHAnsi"/>
          <w:bCs/>
          <w:lang w:eastAsia="pl-PL"/>
        </w:rPr>
        <w:t xml:space="preserve"> </w:t>
      </w:r>
      <w:r w:rsidR="008E0246" w:rsidRPr="009A6DAD">
        <w:rPr>
          <w:rFonts w:ascii="Aptos" w:eastAsia="Times New Roman" w:hAnsi="Aptos" w:cstheme="minorHAnsi"/>
          <w:bCs/>
          <w:lang w:eastAsia="pl-PL"/>
        </w:rPr>
        <w:t xml:space="preserve"> </w:t>
      </w:r>
      <w:r w:rsidR="00EA32C1" w:rsidRPr="009A6DAD">
        <w:rPr>
          <w:rFonts w:ascii="Aptos" w:eastAsia="Times New Roman" w:hAnsi="Aptos" w:cstheme="minorHAnsi"/>
          <w:bCs/>
          <w:lang w:eastAsia="pl-PL"/>
        </w:rPr>
        <w:t xml:space="preserve">  </w:t>
      </w:r>
      <w:r w:rsidRPr="009A6DAD">
        <w:rPr>
          <w:rFonts w:ascii="Aptos" w:eastAsia="Times New Roman" w:hAnsi="Aptos" w:cstheme="minorHAnsi"/>
          <w:bCs/>
          <w:lang w:eastAsia="pl-PL"/>
        </w:rPr>
        <w:t xml:space="preserve">       </w:t>
      </w:r>
      <w:r w:rsidR="00566845" w:rsidRPr="009A6DAD">
        <w:rPr>
          <w:rFonts w:ascii="Aptos" w:eastAsia="Times New Roman" w:hAnsi="Aptos" w:cstheme="minorHAnsi"/>
          <w:bCs/>
          <w:lang w:eastAsia="pl-PL"/>
        </w:rPr>
        <w:t xml:space="preserve">          </w:t>
      </w:r>
      <w:r w:rsidR="00E279B4" w:rsidRPr="009A6DAD">
        <w:rPr>
          <w:rFonts w:ascii="Aptos" w:eastAsia="Times New Roman" w:hAnsi="Aptos" w:cstheme="minorHAnsi"/>
          <w:bCs/>
          <w:lang w:eastAsia="pl-PL"/>
        </w:rPr>
        <w:t xml:space="preserve">    </w:t>
      </w:r>
      <w:r w:rsidR="00566845" w:rsidRPr="009A6DAD">
        <w:rPr>
          <w:rFonts w:ascii="Aptos" w:eastAsia="Times New Roman" w:hAnsi="Aptos" w:cstheme="minorHAnsi"/>
          <w:bCs/>
          <w:lang w:eastAsia="pl-PL"/>
        </w:rPr>
        <w:t xml:space="preserve"> </w:t>
      </w:r>
      <w:r w:rsidRPr="009A6DAD">
        <w:rPr>
          <w:rFonts w:ascii="Aptos" w:eastAsia="Times New Roman" w:hAnsi="Aptos" w:cstheme="minorHAnsi"/>
          <w:bCs/>
          <w:lang w:eastAsia="pl-PL"/>
        </w:rPr>
        <w:t xml:space="preserve">- zastępca przewodniczącego Komisji, </w:t>
      </w:r>
    </w:p>
    <w:p w14:paraId="4C902B4C" w14:textId="6A8E30C6" w:rsidR="00146EDF" w:rsidRPr="009A6DAD" w:rsidRDefault="00EA32C1" w:rsidP="009A6DAD">
      <w:pPr>
        <w:spacing w:after="0" w:line="360" w:lineRule="auto"/>
        <w:ind w:left="426" w:hanging="142"/>
        <w:jc w:val="both"/>
        <w:rPr>
          <w:rFonts w:ascii="Aptos" w:eastAsia="Times New Roman" w:hAnsi="Aptos" w:cstheme="minorHAnsi"/>
          <w:bCs/>
          <w:lang w:eastAsia="pl-PL"/>
        </w:rPr>
      </w:pPr>
      <w:r w:rsidRPr="009A6DAD">
        <w:rPr>
          <w:rFonts w:ascii="Aptos" w:eastAsia="Times New Roman" w:hAnsi="Aptos" w:cstheme="minorHAnsi"/>
          <w:bCs/>
          <w:lang w:eastAsia="pl-PL"/>
        </w:rPr>
        <w:t>3</w:t>
      </w:r>
      <w:r w:rsidR="00220A4C" w:rsidRPr="009A6DAD">
        <w:rPr>
          <w:rFonts w:ascii="Aptos" w:eastAsia="Times New Roman" w:hAnsi="Aptos" w:cstheme="minorHAnsi"/>
          <w:bCs/>
          <w:lang w:eastAsia="pl-PL"/>
        </w:rPr>
        <w:t xml:space="preserve">) </w:t>
      </w:r>
      <w:r w:rsidR="00E279B4" w:rsidRPr="009A6DAD">
        <w:rPr>
          <w:rFonts w:ascii="Aptos" w:eastAsia="Times New Roman" w:hAnsi="Aptos" w:cstheme="minorHAnsi"/>
          <w:bCs/>
          <w:lang w:eastAsia="pl-PL"/>
        </w:rPr>
        <w:t xml:space="preserve"> </w:t>
      </w:r>
      <w:r w:rsidR="00220A4C" w:rsidRPr="009A6DAD">
        <w:rPr>
          <w:rFonts w:ascii="Aptos" w:eastAsia="Times New Roman" w:hAnsi="Aptos" w:cstheme="minorHAnsi"/>
          <w:bCs/>
          <w:lang w:eastAsia="pl-PL"/>
        </w:rPr>
        <w:t xml:space="preserve">   </w:t>
      </w:r>
      <w:r w:rsidR="00146EDF" w:rsidRPr="009A6DAD">
        <w:rPr>
          <w:rFonts w:ascii="Aptos" w:eastAsia="Times New Roman" w:hAnsi="Aptos" w:cstheme="minorHAnsi"/>
          <w:bCs/>
          <w:lang w:eastAsia="pl-PL"/>
        </w:rPr>
        <w:t xml:space="preserve">Adrian Klimiuk                   </w:t>
      </w:r>
      <w:r w:rsidR="00566845" w:rsidRPr="009A6DAD">
        <w:rPr>
          <w:rFonts w:ascii="Aptos" w:eastAsia="Times New Roman" w:hAnsi="Aptos" w:cstheme="minorHAnsi"/>
          <w:bCs/>
          <w:lang w:eastAsia="pl-PL"/>
        </w:rPr>
        <w:t xml:space="preserve">   </w:t>
      </w:r>
      <w:r w:rsidR="00146EDF" w:rsidRPr="009A6DAD">
        <w:rPr>
          <w:rFonts w:ascii="Aptos" w:eastAsia="Times New Roman" w:hAnsi="Aptos" w:cstheme="minorHAnsi"/>
          <w:bCs/>
          <w:lang w:eastAsia="pl-PL"/>
        </w:rPr>
        <w:t xml:space="preserve"> </w:t>
      </w:r>
      <w:r w:rsidR="00566845" w:rsidRPr="009A6DAD">
        <w:rPr>
          <w:rFonts w:ascii="Aptos" w:eastAsia="Times New Roman" w:hAnsi="Aptos" w:cstheme="minorHAnsi"/>
          <w:bCs/>
          <w:lang w:eastAsia="pl-PL"/>
        </w:rPr>
        <w:t xml:space="preserve"> </w:t>
      </w:r>
      <w:r w:rsidR="00146EDF" w:rsidRPr="009A6DAD">
        <w:rPr>
          <w:rFonts w:ascii="Aptos" w:eastAsia="Times New Roman" w:hAnsi="Aptos" w:cstheme="minorHAnsi"/>
          <w:bCs/>
          <w:lang w:eastAsia="pl-PL"/>
        </w:rPr>
        <w:t xml:space="preserve"> </w:t>
      </w:r>
      <w:r w:rsidR="00566845" w:rsidRPr="009A6DAD">
        <w:rPr>
          <w:rFonts w:ascii="Aptos" w:eastAsia="Times New Roman" w:hAnsi="Aptos" w:cstheme="minorHAnsi"/>
          <w:bCs/>
          <w:lang w:eastAsia="pl-PL"/>
        </w:rPr>
        <w:t xml:space="preserve"> </w:t>
      </w:r>
      <w:r w:rsidR="00E279B4" w:rsidRPr="009A6DAD">
        <w:rPr>
          <w:rFonts w:ascii="Aptos" w:eastAsia="Times New Roman" w:hAnsi="Aptos" w:cstheme="minorHAnsi"/>
          <w:bCs/>
          <w:lang w:eastAsia="pl-PL"/>
        </w:rPr>
        <w:t xml:space="preserve">    </w:t>
      </w:r>
      <w:r w:rsidR="00146EDF" w:rsidRPr="009A6DAD">
        <w:rPr>
          <w:rFonts w:ascii="Aptos" w:eastAsia="Times New Roman" w:hAnsi="Aptos" w:cstheme="minorHAnsi"/>
          <w:bCs/>
          <w:lang w:eastAsia="pl-PL"/>
        </w:rPr>
        <w:t xml:space="preserve"> - członek Komisji,</w:t>
      </w:r>
    </w:p>
    <w:p w14:paraId="16EB4001" w14:textId="252DCC65" w:rsidR="00146EDF" w:rsidRPr="009A6DAD" w:rsidRDefault="00146EDF" w:rsidP="009A6DAD">
      <w:pPr>
        <w:spacing w:after="0" w:line="360" w:lineRule="auto"/>
        <w:ind w:left="426" w:hanging="142"/>
        <w:jc w:val="both"/>
        <w:rPr>
          <w:rFonts w:ascii="Aptos" w:eastAsia="Times New Roman" w:hAnsi="Aptos" w:cstheme="minorHAnsi"/>
          <w:bCs/>
          <w:lang w:eastAsia="pl-PL"/>
        </w:rPr>
      </w:pPr>
      <w:r w:rsidRPr="009A6DAD">
        <w:rPr>
          <w:rFonts w:ascii="Aptos" w:eastAsia="Times New Roman" w:hAnsi="Aptos" w:cstheme="minorHAnsi"/>
          <w:bCs/>
          <w:lang w:eastAsia="pl-PL"/>
        </w:rPr>
        <w:t xml:space="preserve">4)  </w:t>
      </w:r>
      <w:r w:rsidR="00E279B4" w:rsidRPr="009A6DAD">
        <w:rPr>
          <w:rFonts w:ascii="Aptos" w:eastAsia="Times New Roman" w:hAnsi="Aptos" w:cstheme="minorHAnsi"/>
          <w:bCs/>
          <w:lang w:eastAsia="pl-PL"/>
        </w:rPr>
        <w:t xml:space="preserve"> </w:t>
      </w:r>
      <w:r w:rsidRPr="009A6DAD">
        <w:rPr>
          <w:rFonts w:ascii="Aptos" w:eastAsia="Times New Roman" w:hAnsi="Aptos" w:cstheme="minorHAnsi"/>
          <w:bCs/>
          <w:lang w:eastAsia="pl-PL"/>
        </w:rPr>
        <w:t xml:space="preserve">  Iwona Rydzewska             </w:t>
      </w:r>
      <w:r w:rsidR="00566845" w:rsidRPr="009A6DAD">
        <w:rPr>
          <w:rFonts w:ascii="Aptos" w:eastAsia="Times New Roman" w:hAnsi="Aptos" w:cstheme="minorHAnsi"/>
          <w:bCs/>
          <w:lang w:eastAsia="pl-PL"/>
        </w:rPr>
        <w:t xml:space="preserve"> </w:t>
      </w:r>
      <w:r w:rsidRPr="009A6DAD">
        <w:rPr>
          <w:rFonts w:ascii="Aptos" w:eastAsia="Times New Roman" w:hAnsi="Aptos" w:cstheme="minorHAnsi"/>
          <w:bCs/>
          <w:lang w:eastAsia="pl-PL"/>
        </w:rPr>
        <w:t xml:space="preserve">  </w:t>
      </w:r>
      <w:r w:rsidR="00566845" w:rsidRPr="009A6DAD">
        <w:rPr>
          <w:rFonts w:ascii="Aptos" w:eastAsia="Times New Roman" w:hAnsi="Aptos" w:cstheme="minorHAnsi"/>
          <w:bCs/>
          <w:lang w:eastAsia="pl-PL"/>
        </w:rPr>
        <w:t xml:space="preserve"> </w:t>
      </w:r>
      <w:r w:rsidR="00E279B4" w:rsidRPr="009A6DAD">
        <w:rPr>
          <w:rFonts w:ascii="Aptos" w:eastAsia="Times New Roman" w:hAnsi="Aptos" w:cstheme="minorHAnsi"/>
          <w:bCs/>
          <w:lang w:eastAsia="pl-PL"/>
        </w:rPr>
        <w:t xml:space="preserve">    </w:t>
      </w:r>
      <w:r w:rsidRPr="009A6DAD">
        <w:rPr>
          <w:rFonts w:ascii="Aptos" w:eastAsia="Times New Roman" w:hAnsi="Aptos" w:cstheme="minorHAnsi"/>
          <w:bCs/>
          <w:lang w:eastAsia="pl-PL"/>
        </w:rPr>
        <w:t xml:space="preserve"> </w:t>
      </w:r>
      <w:r w:rsidR="00566845" w:rsidRPr="009A6DAD">
        <w:rPr>
          <w:rFonts w:ascii="Aptos" w:eastAsia="Times New Roman" w:hAnsi="Aptos" w:cstheme="minorHAnsi"/>
          <w:bCs/>
          <w:lang w:eastAsia="pl-PL"/>
        </w:rPr>
        <w:t xml:space="preserve"> </w:t>
      </w:r>
      <w:r w:rsidRPr="009A6DAD">
        <w:rPr>
          <w:rFonts w:ascii="Aptos" w:eastAsia="Times New Roman" w:hAnsi="Aptos" w:cstheme="minorHAnsi"/>
          <w:bCs/>
          <w:lang w:eastAsia="pl-PL"/>
        </w:rPr>
        <w:t xml:space="preserve">  - członek Komisji,</w:t>
      </w:r>
    </w:p>
    <w:p w14:paraId="01B3995A" w14:textId="7A41EE02" w:rsidR="00220A4C" w:rsidRPr="009A6DAD" w:rsidRDefault="00146EDF" w:rsidP="00566845">
      <w:pPr>
        <w:spacing w:after="0" w:line="240" w:lineRule="auto"/>
        <w:ind w:left="426" w:hanging="142"/>
        <w:jc w:val="both"/>
        <w:rPr>
          <w:rFonts w:ascii="Aptos" w:eastAsia="Times New Roman" w:hAnsi="Aptos" w:cstheme="minorHAnsi"/>
          <w:bCs/>
          <w:lang w:eastAsia="pl-PL"/>
        </w:rPr>
      </w:pPr>
      <w:r w:rsidRPr="009A6DAD">
        <w:rPr>
          <w:rFonts w:ascii="Aptos" w:eastAsia="Times New Roman" w:hAnsi="Aptos" w:cstheme="minorHAnsi"/>
          <w:bCs/>
          <w:lang w:eastAsia="pl-PL"/>
        </w:rPr>
        <w:t xml:space="preserve">5)  </w:t>
      </w:r>
      <w:r w:rsidR="00E279B4" w:rsidRPr="009A6DAD">
        <w:rPr>
          <w:rFonts w:ascii="Aptos" w:eastAsia="Times New Roman" w:hAnsi="Aptos" w:cstheme="minorHAnsi"/>
          <w:bCs/>
          <w:lang w:eastAsia="pl-PL"/>
        </w:rPr>
        <w:t xml:space="preserve"> </w:t>
      </w:r>
      <w:r w:rsidRPr="009A6DAD">
        <w:rPr>
          <w:rFonts w:ascii="Aptos" w:eastAsia="Times New Roman" w:hAnsi="Aptos" w:cstheme="minorHAnsi"/>
          <w:bCs/>
          <w:lang w:eastAsia="pl-PL"/>
        </w:rPr>
        <w:t xml:space="preserve">  Jerzy Waśniewski      </w:t>
      </w:r>
      <w:r w:rsidRPr="009A6DAD">
        <w:rPr>
          <w:rFonts w:ascii="Aptos" w:eastAsia="Times New Roman" w:hAnsi="Aptos" w:cstheme="minorHAnsi"/>
          <w:bCs/>
          <w:lang w:eastAsia="pl-PL"/>
        </w:rPr>
        <w:tab/>
      </w:r>
      <w:r w:rsidR="00566845" w:rsidRPr="009A6DAD">
        <w:rPr>
          <w:rFonts w:ascii="Aptos" w:eastAsia="Times New Roman" w:hAnsi="Aptos" w:cstheme="minorHAnsi"/>
          <w:bCs/>
          <w:lang w:eastAsia="pl-PL"/>
        </w:rPr>
        <w:t xml:space="preserve">              </w:t>
      </w:r>
      <w:r w:rsidRPr="009A6DAD">
        <w:rPr>
          <w:rFonts w:ascii="Aptos" w:eastAsia="Times New Roman" w:hAnsi="Aptos" w:cstheme="minorHAnsi"/>
          <w:bCs/>
          <w:lang w:eastAsia="pl-PL"/>
        </w:rPr>
        <w:t>- sekretarz  Komisji.</w:t>
      </w:r>
      <w:r w:rsidR="00220A4C" w:rsidRPr="009A6DAD">
        <w:rPr>
          <w:rFonts w:ascii="Aptos" w:eastAsia="Times New Roman" w:hAnsi="Aptos" w:cstheme="minorHAnsi"/>
          <w:bCs/>
          <w:lang w:eastAsia="pl-PL"/>
        </w:rPr>
        <w:t xml:space="preserve">   </w:t>
      </w:r>
    </w:p>
    <w:p w14:paraId="620EBE6D" w14:textId="77777777" w:rsidR="00220A4C" w:rsidRPr="009A6DAD" w:rsidRDefault="00220A4C" w:rsidP="00566845">
      <w:pPr>
        <w:spacing w:after="0" w:line="240" w:lineRule="auto"/>
        <w:rPr>
          <w:rFonts w:ascii="Aptos" w:eastAsia="Times New Roman" w:hAnsi="Aptos" w:cstheme="minorHAnsi"/>
          <w:bCs/>
          <w:lang w:eastAsia="pl-PL"/>
        </w:rPr>
      </w:pPr>
    </w:p>
    <w:p w14:paraId="6AAC464C" w14:textId="77777777" w:rsidR="00220A4C" w:rsidRPr="009A6DAD" w:rsidRDefault="00220A4C" w:rsidP="009A6DAD">
      <w:pPr>
        <w:spacing w:after="0" w:line="360" w:lineRule="auto"/>
        <w:jc w:val="center"/>
        <w:rPr>
          <w:rFonts w:ascii="Aptos" w:eastAsia="Times New Roman" w:hAnsi="Aptos" w:cstheme="minorHAnsi"/>
          <w:bCs/>
          <w:lang w:eastAsia="pl-PL"/>
        </w:rPr>
      </w:pPr>
      <w:r w:rsidRPr="009A6DAD">
        <w:rPr>
          <w:rFonts w:ascii="Aptos" w:eastAsia="Times New Roman" w:hAnsi="Aptos" w:cstheme="minorHAnsi"/>
          <w:bCs/>
          <w:lang w:eastAsia="pl-PL"/>
        </w:rPr>
        <w:t>§ 2</w:t>
      </w:r>
    </w:p>
    <w:p w14:paraId="6E11B543" w14:textId="2E228766" w:rsidR="00220A4C" w:rsidRPr="009A6DAD" w:rsidRDefault="00220A4C" w:rsidP="009A6DAD">
      <w:pPr>
        <w:pStyle w:val="Akapitzlist"/>
        <w:numPr>
          <w:ilvl w:val="0"/>
          <w:numId w:val="29"/>
        </w:numPr>
        <w:spacing w:after="0" w:line="360" w:lineRule="auto"/>
        <w:ind w:left="284" w:hanging="284"/>
        <w:rPr>
          <w:rFonts w:ascii="Aptos" w:eastAsia="Times New Roman" w:hAnsi="Aptos" w:cstheme="minorHAnsi"/>
          <w:bCs/>
          <w:lang w:eastAsia="pl-PL"/>
        </w:rPr>
      </w:pPr>
      <w:r w:rsidRPr="009A6DAD">
        <w:rPr>
          <w:rFonts w:ascii="Aptos" w:eastAsia="Times New Roman" w:hAnsi="Aptos" w:cstheme="minorHAnsi"/>
          <w:bCs/>
          <w:lang w:eastAsia="pl-PL"/>
        </w:rPr>
        <w:t>Komisja rozpoczyna pracę z dniem powołania, a kończy pracę z dniem ostatecznej decyzji o wyborze najkorzystniejszej oferty albo z chwilą prawomocnego unieważnienia postępowania.</w:t>
      </w:r>
    </w:p>
    <w:p w14:paraId="3863BB82" w14:textId="259D60BF" w:rsidR="00220A4C" w:rsidRPr="009A6DAD" w:rsidRDefault="00220A4C" w:rsidP="009A6DAD">
      <w:pPr>
        <w:pStyle w:val="Akapitzlist"/>
        <w:numPr>
          <w:ilvl w:val="0"/>
          <w:numId w:val="29"/>
        </w:numPr>
        <w:spacing w:after="0" w:line="360" w:lineRule="auto"/>
        <w:ind w:left="284" w:hanging="284"/>
        <w:rPr>
          <w:rFonts w:ascii="Aptos" w:eastAsia="Times New Roman" w:hAnsi="Aptos" w:cstheme="minorHAnsi"/>
          <w:bCs/>
          <w:lang w:eastAsia="pl-PL"/>
        </w:rPr>
      </w:pPr>
      <w:r w:rsidRPr="009A6DAD">
        <w:rPr>
          <w:rFonts w:ascii="Aptos" w:eastAsia="Times New Roman" w:hAnsi="Aptos" w:cstheme="minorHAnsi"/>
          <w:bCs/>
          <w:lang w:eastAsia="pl-PL"/>
        </w:rPr>
        <w:t xml:space="preserve">Konsekwencją postępowania zakończonego wyborem najkorzystniejszej oferty jest zawarcie umowy o udzielenie zamówienia publicznego z wyłonionym Wykonawcą. </w:t>
      </w:r>
    </w:p>
    <w:p w14:paraId="651D40EB" w14:textId="77777777" w:rsidR="00220A4C" w:rsidRPr="009A6DAD" w:rsidRDefault="00220A4C" w:rsidP="00566845">
      <w:pPr>
        <w:spacing w:after="0" w:line="240" w:lineRule="auto"/>
        <w:jc w:val="both"/>
        <w:rPr>
          <w:rFonts w:ascii="Aptos" w:eastAsia="Times New Roman" w:hAnsi="Aptos" w:cstheme="minorHAnsi"/>
          <w:bCs/>
          <w:lang w:eastAsia="pl-PL"/>
        </w:rPr>
      </w:pPr>
    </w:p>
    <w:p w14:paraId="2E505748" w14:textId="77777777" w:rsidR="00220A4C" w:rsidRPr="009A6DAD" w:rsidRDefault="00220A4C" w:rsidP="009A6DAD">
      <w:pPr>
        <w:spacing w:after="0" w:line="360" w:lineRule="auto"/>
        <w:jc w:val="center"/>
        <w:rPr>
          <w:rFonts w:ascii="Aptos" w:eastAsia="Times New Roman" w:hAnsi="Aptos" w:cstheme="minorHAnsi"/>
          <w:bCs/>
          <w:lang w:eastAsia="pl-PL"/>
        </w:rPr>
      </w:pPr>
      <w:r w:rsidRPr="009A6DAD">
        <w:rPr>
          <w:rFonts w:ascii="Aptos" w:eastAsia="Times New Roman" w:hAnsi="Aptos" w:cstheme="minorHAnsi"/>
          <w:bCs/>
          <w:lang w:eastAsia="pl-PL"/>
        </w:rPr>
        <w:t>§ 3</w:t>
      </w:r>
    </w:p>
    <w:p w14:paraId="7FD86213" w14:textId="2C459EA3" w:rsidR="00220A4C" w:rsidRPr="009A6DAD" w:rsidRDefault="00220A4C" w:rsidP="009A6DAD">
      <w:pPr>
        <w:pStyle w:val="Akapitzlist"/>
        <w:numPr>
          <w:ilvl w:val="0"/>
          <w:numId w:val="30"/>
        </w:numPr>
        <w:spacing w:after="0" w:line="360" w:lineRule="auto"/>
        <w:ind w:left="284" w:hanging="284"/>
        <w:rPr>
          <w:rFonts w:ascii="Aptos" w:eastAsia="Times New Roman" w:hAnsi="Aptos" w:cstheme="minorHAnsi"/>
          <w:bCs/>
          <w:lang w:eastAsia="pl-PL"/>
        </w:rPr>
      </w:pPr>
      <w:r w:rsidRPr="009A6DAD">
        <w:rPr>
          <w:rFonts w:ascii="Aptos" w:eastAsia="Times New Roman" w:hAnsi="Aptos" w:cstheme="minorHAnsi"/>
          <w:bCs/>
          <w:lang w:eastAsia="pl-PL"/>
        </w:rPr>
        <w:t>Regulamin pracy Komisji stanowi załącznik nr 7 do Regulaminu Zamówień Publicznych dla Urzędu Miejskiego</w:t>
      </w:r>
      <w:r w:rsidR="00822F73" w:rsidRPr="009A6DAD">
        <w:rPr>
          <w:rFonts w:ascii="Aptos" w:eastAsia="Times New Roman" w:hAnsi="Aptos" w:cstheme="minorHAnsi"/>
          <w:bCs/>
          <w:lang w:eastAsia="pl-PL"/>
        </w:rPr>
        <w:t xml:space="preserve"> </w:t>
      </w:r>
      <w:r w:rsidRPr="009A6DAD">
        <w:rPr>
          <w:rFonts w:ascii="Aptos" w:eastAsia="Times New Roman" w:hAnsi="Aptos" w:cstheme="minorHAnsi"/>
          <w:bCs/>
          <w:lang w:eastAsia="pl-PL"/>
        </w:rPr>
        <w:t>w Płońsku, wprowadzonego na podstawie zarządzenia nr 0050.</w:t>
      </w:r>
      <w:r w:rsidR="00F8279F" w:rsidRPr="009A6DAD">
        <w:rPr>
          <w:rFonts w:ascii="Aptos" w:eastAsia="Times New Roman" w:hAnsi="Aptos" w:cstheme="minorHAnsi"/>
          <w:bCs/>
          <w:lang w:eastAsia="pl-PL"/>
        </w:rPr>
        <w:t>1</w:t>
      </w:r>
      <w:r w:rsidRPr="009A6DAD">
        <w:rPr>
          <w:rFonts w:ascii="Aptos" w:eastAsia="Times New Roman" w:hAnsi="Aptos" w:cstheme="minorHAnsi"/>
          <w:bCs/>
          <w:lang w:eastAsia="pl-PL"/>
        </w:rPr>
        <w:t>.202</w:t>
      </w:r>
      <w:r w:rsidR="00F8279F" w:rsidRPr="009A6DAD">
        <w:rPr>
          <w:rFonts w:ascii="Aptos" w:eastAsia="Times New Roman" w:hAnsi="Aptos" w:cstheme="minorHAnsi"/>
          <w:bCs/>
          <w:lang w:eastAsia="pl-PL"/>
        </w:rPr>
        <w:t>6</w:t>
      </w:r>
      <w:r w:rsidRPr="009A6DAD">
        <w:rPr>
          <w:rFonts w:ascii="Aptos" w:eastAsia="Times New Roman" w:hAnsi="Aptos" w:cstheme="minorHAnsi"/>
          <w:bCs/>
          <w:lang w:eastAsia="pl-PL"/>
        </w:rPr>
        <w:t xml:space="preserve"> </w:t>
      </w:r>
      <w:bookmarkStart w:id="1" w:name="_Hlk522620437"/>
      <w:r w:rsidRPr="009A6DAD">
        <w:rPr>
          <w:rFonts w:ascii="Aptos" w:eastAsia="Times New Roman" w:hAnsi="Aptos" w:cstheme="minorHAnsi"/>
          <w:bCs/>
          <w:lang w:eastAsia="pl-PL"/>
        </w:rPr>
        <w:t>Burmistrza Miasta Płońsk z dnia</w:t>
      </w:r>
      <w:bookmarkEnd w:id="1"/>
      <w:r w:rsidRPr="009A6DAD">
        <w:rPr>
          <w:rFonts w:ascii="Aptos" w:eastAsia="Times New Roman" w:hAnsi="Aptos" w:cstheme="minorHAnsi"/>
          <w:bCs/>
          <w:lang w:eastAsia="pl-PL"/>
        </w:rPr>
        <w:t xml:space="preserve"> </w:t>
      </w:r>
      <w:r w:rsidR="00F8279F" w:rsidRPr="009A6DAD">
        <w:rPr>
          <w:rFonts w:ascii="Aptos" w:eastAsia="Times New Roman" w:hAnsi="Aptos" w:cstheme="minorHAnsi"/>
          <w:bCs/>
          <w:lang w:eastAsia="pl-PL"/>
        </w:rPr>
        <w:t>2</w:t>
      </w:r>
      <w:r w:rsidRPr="009A6DAD">
        <w:rPr>
          <w:rFonts w:ascii="Aptos" w:eastAsia="Times New Roman" w:hAnsi="Aptos" w:cstheme="minorHAnsi"/>
          <w:bCs/>
          <w:lang w:eastAsia="pl-PL"/>
        </w:rPr>
        <w:t xml:space="preserve"> stycznia 202</w:t>
      </w:r>
      <w:r w:rsidR="00F8279F" w:rsidRPr="009A6DAD">
        <w:rPr>
          <w:rFonts w:ascii="Aptos" w:eastAsia="Times New Roman" w:hAnsi="Aptos" w:cstheme="minorHAnsi"/>
          <w:bCs/>
          <w:lang w:eastAsia="pl-PL"/>
        </w:rPr>
        <w:t xml:space="preserve">6 </w:t>
      </w:r>
      <w:r w:rsidRPr="009A6DAD">
        <w:rPr>
          <w:rFonts w:ascii="Aptos" w:eastAsia="Times New Roman" w:hAnsi="Aptos" w:cstheme="minorHAnsi"/>
          <w:bCs/>
          <w:lang w:eastAsia="pl-PL"/>
        </w:rPr>
        <w:t>r</w:t>
      </w:r>
      <w:r w:rsidR="00EC31EA" w:rsidRPr="009A6DAD">
        <w:rPr>
          <w:rFonts w:ascii="Aptos" w:eastAsia="Times New Roman" w:hAnsi="Aptos" w:cstheme="minorHAnsi"/>
          <w:bCs/>
          <w:lang w:eastAsia="pl-PL"/>
        </w:rPr>
        <w:t>.</w:t>
      </w:r>
    </w:p>
    <w:p w14:paraId="2B377AAD" w14:textId="52F7EAED" w:rsidR="00220A4C" w:rsidRPr="009A6DAD" w:rsidRDefault="00220A4C" w:rsidP="009A6DAD">
      <w:pPr>
        <w:pStyle w:val="Akapitzlist"/>
        <w:numPr>
          <w:ilvl w:val="0"/>
          <w:numId w:val="30"/>
        </w:numPr>
        <w:spacing w:after="0" w:line="360" w:lineRule="auto"/>
        <w:ind w:left="284" w:hanging="284"/>
        <w:rPr>
          <w:rFonts w:ascii="Aptos" w:eastAsia="Times New Roman" w:hAnsi="Aptos" w:cstheme="minorHAnsi"/>
          <w:bCs/>
          <w:lang w:eastAsia="pl-PL"/>
        </w:rPr>
      </w:pPr>
      <w:r w:rsidRPr="009A6DAD">
        <w:rPr>
          <w:rFonts w:ascii="Aptos" w:eastAsia="Times New Roman" w:hAnsi="Aptos" w:cstheme="minorHAnsi"/>
          <w:bCs/>
          <w:lang w:eastAsia="pl-PL"/>
        </w:rPr>
        <w:lastRenderedPageBreak/>
        <w:t>Regulamin pracy Komisji zawiera szczegółowy zakres obowiązków Komisji w tym określa: organizację, skład, tryb pracy oraz zakres obowiązków członków Komisji w celu zapewnienia sprawności jej działania, indywidualizacji odpowiedzialności jej członków za wykonywane czynności oraz przejrzystości jej prac.</w:t>
      </w:r>
    </w:p>
    <w:p w14:paraId="0A69F76C" w14:textId="77777777" w:rsidR="00220A4C" w:rsidRPr="009A6DAD" w:rsidRDefault="00220A4C" w:rsidP="00566845">
      <w:pPr>
        <w:spacing w:after="0" w:line="240" w:lineRule="auto"/>
        <w:jc w:val="both"/>
        <w:rPr>
          <w:rFonts w:ascii="Aptos" w:eastAsia="Times New Roman" w:hAnsi="Aptos" w:cstheme="minorHAnsi"/>
          <w:bCs/>
          <w:lang w:eastAsia="pl-PL"/>
        </w:rPr>
      </w:pPr>
      <w:r w:rsidRPr="009A6DAD">
        <w:rPr>
          <w:rFonts w:ascii="Aptos" w:eastAsia="Times New Roman" w:hAnsi="Aptos" w:cstheme="minorHAnsi"/>
          <w:bCs/>
          <w:lang w:eastAsia="pl-PL"/>
        </w:rPr>
        <w:tab/>
      </w:r>
    </w:p>
    <w:p w14:paraId="708C379B" w14:textId="3F9030A7" w:rsidR="00220A4C" w:rsidRPr="009A6DAD" w:rsidRDefault="00220A4C" w:rsidP="009A6DAD">
      <w:pPr>
        <w:spacing w:after="0" w:line="360" w:lineRule="auto"/>
        <w:jc w:val="center"/>
        <w:rPr>
          <w:rFonts w:ascii="Aptos" w:eastAsia="Times New Roman" w:hAnsi="Aptos" w:cstheme="minorHAnsi"/>
          <w:bCs/>
          <w:lang w:eastAsia="pl-PL"/>
        </w:rPr>
      </w:pPr>
      <w:r w:rsidRPr="009A6DAD">
        <w:rPr>
          <w:rFonts w:ascii="Aptos" w:eastAsia="Times New Roman" w:hAnsi="Aptos" w:cstheme="minorHAnsi"/>
          <w:bCs/>
          <w:lang w:eastAsia="pl-PL"/>
        </w:rPr>
        <w:t>§ 4</w:t>
      </w:r>
    </w:p>
    <w:p w14:paraId="79326BEB" w14:textId="7C57D3D4" w:rsidR="00220A4C" w:rsidRPr="009A6DAD" w:rsidRDefault="00220A4C" w:rsidP="008F7343">
      <w:pPr>
        <w:spacing w:after="0" w:line="360" w:lineRule="auto"/>
        <w:rPr>
          <w:rFonts w:ascii="Aptos" w:eastAsia="Times New Roman" w:hAnsi="Aptos" w:cstheme="minorHAnsi"/>
          <w:bCs/>
          <w:lang w:eastAsia="pl-PL"/>
        </w:rPr>
      </w:pPr>
      <w:r w:rsidRPr="009A6DAD">
        <w:rPr>
          <w:rFonts w:ascii="Aptos" w:eastAsia="Times New Roman" w:hAnsi="Aptos" w:cstheme="minorHAnsi"/>
          <w:bCs/>
          <w:lang w:eastAsia="pl-PL"/>
        </w:rPr>
        <w:t>Zarządzenie wchodzi w życie z dniem podpisania</w:t>
      </w:r>
      <w:r w:rsidR="009A6DAD" w:rsidRPr="009A6DAD">
        <w:rPr>
          <w:rFonts w:ascii="Aptos" w:eastAsia="Times New Roman" w:hAnsi="Aptos" w:cstheme="minorHAnsi"/>
          <w:bCs/>
          <w:lang w:eastAsia="pl-PL"/>
        </w:rPr>
        <w:t xml:space="preserve">. </w:t>
      </w:r>
      <w:r w:rsidRPr="009A6DAD">
        <w:rPr>
          <w:rFonts w:ascii="Aptos" w:eastAsia="Times New Roman" w:hAnsi="Aptos" w:cs="Times New Roman"/>
          <w:bCs/>
          <w:lang w:eastAsia="pl-PL"/>
        </w:rPr>
        <w:t xml:space="preserve">                         </w:t>
      </w:r>
      <w:r w:rsidR="00912CC0" w:rsidRPr="009A6DAD">
        <w:rPr>
          <w:rFonts w:ascii="Aptos" w:eastAsia="Times New Roman" w:hAnsi="Aptos" w:cs="Times New Roman"/>
          <w:bCs/>
          <w:lang w:eastAsia="pl-PL"/>
        </w:rPr>
        <w:t xml:space="preserve">                                                                                                                                                  </w:t>
      </w:r>
    </w:p>
    <w:p w14:paraId="1E630E2F" w14:textId="77777777" w:rsidR="00220A4C" w:rsidRPr="009A6DAD" w:rsidRDefault="00220A4C" w:rsidP="00220A4C">
      <w:pPr>
        <w:spacing w:after="0" w:line="240" w:lineRule="auto"/>
        <w:jc w:val="both"/>
        <w:rPr>
          <w:rFonts w:ascii="Aptos" w:eastAsia="Times New Roman" w:hAnsi="Aptos" w:cs="Times New Roman"/>
          <w:lang w:eastAsia="pl-PL"/>
        </w:rPr>
      </w:pPr>
    </w:p>
    <w:p w14:paraId="40886024" w14:textId="7D37FB03" w:rsidR="005D741A" w:rsidRPr="009A6DAD" w:rsidRDefault="0093074A" w:rsidP="0093074A">
      <w:pPr>
        <w:spacing w:after="0" w:line="240" w:lineRule="auto"/>
        <w:ind w:firstLine="6663"/>
        <w:jc w:val="both"/>
        <w:rPr>
          <w:rFonts w:ascii="Aptos" w:eastAsia="Times New Roman" w:hAnsi="Aptos" w:cstheme="minorHAnsi"/>
          <w:b/>
          <w:bCs/>
          <w:lang w:eastAsia="pl-PL"/>
        </w:rPr>
      </w:pPr>
      <w:r w:rsidRPr="009A6DAD">
        <w:rPr>
          <w:rFonts w:ascii="Aptos" w:eastAsia="Times New Roman" w:hAnsi="Aptos" w:cstheme="minorHAnsi"/>
          <w:b/>
          <w:bCs/>
          <w:lang w:eastAsia="pl-PL"/>
        </w:rPr>
        <w:t>Z up. Burmistrza</w:t>
      </w:r>
    </w:p>
    <w:p w14:paraId="5655FFC1" w14:textId="77777777" w:rsidR="0093074A" w:rsidRPr="009A6DAD" w:rsidRDefault="0093074A" w:rsidP="00F87AD1">
      <w:pPr>
        <w:spacing w:after="0" w:line="240" w:lineRule="auto"/>
        <w:jc w:val="both"/>
        <w:rPr>
          <w:rFonts w:ascii="Aptos" w:eastAsia="Times New Roman" w:hAnsi="Aptos" w:cstheme="minorHAnsi"/>
          <w:b/>
          <w:bCs/>
          <w:lang w:eastAsia="pl-PL"/>
        </w:rPr>
      </w:pPr>
    </w:p>
    <w:p w14:paraId="34D44545" w14:textId="1284DD3F" w:rsidR="0093074A" w:rsidRPr="009A6DAD" w:rsidRDefault="0093074A" w:rsidP="009A6DAD">
      <w:pPr>
        <w:spacing w:after="0" w:line="360" w:lineRule="auto"/>
        <w:ind w:firstLine="6804"/>
        <w:jc w:val="both"/>
        <w:rPr>
          <w:rFonts w:ascii="Aptos" w:eastAsia="Times New Roman" w:hAnsi="Aptos" w:cstheme="minorHAnsi"/>
          <w:b/>
          <w:bCs/>
          <w:lang w:eastAsia="pl-PL"/>
        </w:rPr>
      </w:pPr>
      <w:r w:rsidRPr="009A6DAD">
        <w:rPr>
          <w:rFonts w:ascii="Aptos" w:eastAsia="Times New Roman" w:hAnsi="Aptos" w:cstheme="minorHAnsi"/>
          <w:b/>
          <w:bCs/>
          <w:lang w:eastAsia="pl-PL"/>
        </w:rPr>
        <w:t>Teresa Kozera</w:t>
      </w:r>
    </w:p>
    <w:p w14:paraId="42DDF917" w14:textId="67C95108" w:rsidR="0093074A" w:rsidRPr="009A6DAD" w:rsidRDefault="0093074A" w:rsidP="0093074A">
      <w:pPr>
        <w:spacing w:after="0" w:line="240" w:lineRule="auto"/>
        <w:ind w:firstLine="6379"/>
        <w:jc w:val="both"/>
        <w:rPr>
          <w:rFonts w:ascii="Aptos" w:eastAsia="Times New Roman" w:hAnsi="Aptos" w:cstheme="minorHAnsi"/>
          <w:b/>
          <w:bCs/>
          <w:lang w:eastAsia="pl-PL"/>
        </w:rPr>
      </w:pPr>
      <w:r w:rsidRPr="009A6DAD">
        <w:rPr>
          <w:rFonts w:ascii="Aptos" w:eastAsia="Times New Roman" w:hAnsi="Aptos" w:cstheme="minorHAnsi"/>
          <w:b/>
          <w:bCs/>
          <w:lang w:eastAsia="pl-PL"/>
        </w:rPr>
        <w:t>I Zastępca Burmistrza</w:t>
      </w:r>
    </w:p>
    <w:sectPr w:rsidR="0093074A" w:rsidRPr="009A6DAD" w:rsidSect="005668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2" w:right="1418" w:bottom="284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67490" w14:textId="77777777" w:rsidR="00F021F7" w:rsidRDefault="00F021F7" w:rsidP="0055294E">
      <w:pPr>
        <w:spacing w:after="0" w:line="240" w:lineRule="auto"/>
      </w:pPr>
      <w:r>
        <w:separator/>
      </w:r>
    </w:p>
  </w:endnote>
  <w:endnote w:type="continuationSeparator" w:id="0">
    <w:p w14:paraId="64BB8C69" w14:textId="77777777" w:rsidR="00F021F7" w:rsidRDefault="00F021F7" w:rsidP="0055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CF3B" w14:textId="77777777" w:rsidR="001A0CFC" w:rsidRDefault="001A0C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1C7C7" w14:textId="77777777" w:rsidR="001A0CFC" w:rsidRDefault="001A0CF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3AC5" w14:textId="77777777" w:rsidR="001A0CFC" w:rsidRDefault="001A0C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8A402" w14:textId="77777777" w:rsidR="00F021F7" w:rsidRDefault="00F021F7" w:rsidP="0055294E">
      <w:pPr>
        <w:spacing w:after="0" w:line="240" w:lineRule="auto"/>
      </w:pPr>
      <w:r>
        <w:separator/>
      </w:r>
    </w:p>
  </w:footnote>
  <w:footnote w:type="continuationSeparator" w:id="0">
    <w:p w14:paraId="10B06B06" w14:textId="77777777" w:rsidR="00F021F7" w:rsidRDefault="00F021F7" w:rsidP="0055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17B59" w14:textId="77777777" w:rsidR="001A0CFC" w:rsidRDefault="001A0C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E9E1B" w14:textId="6FA63915" w:rsidR="003809C1" w:rsidRDefault="004D6FB8">
    <w:pPr>
      <w:pStyle w:val="Nagwek"/>
    </w:pPr>
    <w:r>
      <w:rPr>
        <w:noProof/>
      </w:rPr>
      <w:drawing>
        <wp:inline distT="0" distB="0" distL="0" distR="0" wp14:anchorId="56E8CDF1" wp14:editId="6379A492">
          <wp:extent cx="5759450" cy="647414"/>
          <wp:effectExtent l="0" t="0" r="0" b="635"/>
          <wp:docPr id="1606097085" name="Obraz 1" descr="logo Funduszy Europejskich dla Mazowsza, logo dofinansowane przez Unię Europejską, logo Mazowsze serce Polsk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097085" name="Obraz 1" descr="logo Funduszy Europejskich dla Mazowsza, logo dofinansowane przez Unię Europejską, logo Mazowsze serce Polski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74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8E52B" w14:textId="77777777" w:rsidR="001A0CFC" w:rsidRDefault="001A0C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28498F8"/>
    <w:lvl w:ilvl="0">
      <w:start w:val="1"/>
      <w:numFmt w:val="lowerLetter"/>
      <w:pStyle w:val="Listanumerowan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84D73C"/>
    <w:lvl w:ilvl="0">
      <w:start w:val="1"/>
      <w:numFmt w:val="bullet"/>
      <w:pStyle w:val="Listapunktowan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C954AE"/>
    <w:multiLevelType w:val="hybridMultilevel"/>
    <w:tmpl w:val="A796BA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C74E3"/>
    <w:multiLevelType w:val="hybridMultilevel"/>
    <w:tmpl w:val="51361160"/>
    <w:lvl w:ilvl="0" w:tplc="E62019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C18C3"/>
    <w:multiLevelType w:val="hybridMultilevel"/>
    <w:tmpl w:val="5F70D708"/>
    <w:lvl w:ilvl="0" w:tplc="C9A8D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96745"/>
    <w:multiLevelType w:val="hybridMultilevel"/>
    <w:tmpl w:val="54247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B338D"/>
    <w:multiLevelType w:val="hybridMultilevel"/>
    <w:tmpl w:val="8C1ECA0A"/>
    <w:lvl w:ilvl="0" w:tplc="8326DB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93923"/>
    <w:multiLevelType w:val="hybridMultilevel"/>
    <w:tmpl w:val="70B2E93C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6B7BE5"/>
    <w:multiLevelType w:val="hybridMultilevel"/>
    <w:tmpl w:val="F328DDB4"/>
    <w:lvl w:ilvl="0" w:tplc="F90E1E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F404B5"/>
    <w:multiLevelType w:val="hybridMultilevel"/>
    <w:tmpl w:val="BD8A05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42234"/>
    <w:multiLevelType w:val="hybridMultilevel"/>
    <w:tmpl w:val="C94608CA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A42EB5"/>
    <w:multiLevelType w:val="hybridMultilevel"/>
    <w:tmpl w:val="11A42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54147"/>
    <w:multiLevelType w:val="hybridMultilevel"/>
    <w:tmpl w:val="93C69378"/>
    <w:lvl w:ilvl="0" w:tplc="D3BC862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D00F0"/>
    <w:multiLevelType w:val="hybridMultilevel"/>
    <w:tmpl w:val="6D3C1A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9712F"/>
    <w:multiLevelType w:val="hybridMultilevel"/>
    <w:tmpl w:val="C8EED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76051"/>
    <w:multiLevelType w:val="hybridMultilevel"/>
    <w:tmpl w:val="921491C8"/>
    <w:lvl w:ilvl="0" w:tplc="0415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6" w15:restartNumberingAfterBreak="0">
    <w:nsid w:val="45494458"/>
    <w:multiLevelType w:val="hybridMultilevel"/>
    <w:tmpl w:val="2A80BBF4"/>
    <w:lvl w:ilvl="0" w:tplc="3136603E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8B3A92"/>
    <w:multiLevelType w:val="hybridMultilevel"/>
    <w:tmpl w:val="10D8B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07792"/>
    <w:multiLevelType w:val="hybridMultilevel"/>
    <w:tmpl w:val="E522E2C4"/>
    <w:lvl w:ilvl="0" w:tplc="7388C8C6">
      <w:start w:val="1"/>
      <w:numFmt w:val="decimal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654CF6"/>
    <w:multiLevelType w:val="hybridMultilevel"/>
    <w:tmpl w:val="9672FC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E20DC"/>
    <w:multiLevelType w:val="hybridMultilevel"/>
    <w:tmpl w:val="16504298"/>
    <w:lvl w:ilvl="0" w:tplc="0E2E36F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E5390"/>
    <w:multiLevelType w:val="hybridMultilevel"/>
    <w:tmpl w:val="2D5CB0CC"/>
    <w:lvl w:ilvl="0" w:tplc="C9A8D2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1235D7"/>
    <w:multiLevelType w:val="multilevel"/>
    <w:tmpl w:val="E772B31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96B704E"/>
    <w:multiLevelType w:val="multilevel"/>
    <w:tmpl w:val="D5604E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A4D55BB"/>
    <w:multiLevelType w:val="hybridMultilevel"/>
    <w:tmpl w:val="EAF8C108"/>
    <w:lvl w:ilvl="0" w:tplc="6BFC2C0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CB8EB3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FB06BD"/>
    <w:multiLevelType w:val="hybridMultilevel"/>
    <w:tmpl w:val="10EC9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C15D4"/>
    <w:multiLevelType w:val="hybridMultilevel"/>
    <w:tmpl w:val="550640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195596"/>
    <w:multiLevelType w:val="hybridMultilevel"/>
    <w:tmpl w:val="C5D87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4849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F251EA"/>
    <w:multiLevelType w:val="hybridMultilevel"/>
    <w:tmpl w:val="8E5E2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91F51"/>
    <w:multiLevelType w:val="hybridMultilevel"/>
    <w:tmpl w:val="A98E46CC"/>
    <w:lvl w:ilvl="0" w:tplc="8EB4062E">
      <w:start w:val="3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7DB00D04"/>
    <w:multiLevelType w:val="hybridMultilevel"/>
    <w:tmpl w:val="CE784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77904">
    <w:abstractNumId w:val="24"/>
  </w:num>
  <w:num w:numId="2" w16cid:durableId="37049486">
    <w:abstractNumId w:val="7"/>
  </w:num>
  <w:num w:numId="3" w16cid:durableId="987317822">
    <w:abstractNumId w:val="10"/>
  </w:num>
  <w:num w:numId="4" w16cid:durableId="1062218688">
    <w:abstractNumId w:val="27"/>
  </w:num>
  <w:num w:numId="5" w16cid:durableId="1487209872">
    <w:abstractNumId w:val="15"/>
  </w:num>
  <w:num w:numId="6" w16cid:durableId="812063019">
    <w:abstractNumId w:val="26"/>
  </w:num>
  <w:num w:numId="7" w16cid:durableId="288122659">
    <w:abstractNumId w:val="22"/>
  </w:num>
  <w:num w:numId="8" w16cid:durableId="1021471162">
    <w:abstractNumId w:val="20"/>
  </w:num>
  <w:num w:numId="9" w16cid:durableId="209465853">
    <w:abstractNumId w:val="13"/>
  </w:num>
  <w:num w:numId="10" w16cid:durableId="1858732377">
    <w:abstractNumId w:val="14"/>
  </w:num>
  <w:num w:numId="11" w16cid:durableId="1940988559">
    <w:abstractNumId w:val="19"/>
  </w:num>
  <w:num w:numId="12" w16cid:durableId="2105954184">
    <w:abstractNumId w:val="3"/>
  </w:num>
  <w:num w:numId="13" w16cid:durableId="590159927">
    <w:abstractNumId w:val="5"/>
  </w:num>
  <w:num w:numId="14" w16cid:durableId="75371128">
    <w:abstractNumId w:val="9"/>
  </w:num>
  <w:num w:numId="15" w16cid:durableId="126435655">
    <w:abstractNumId w:val="11"/>
  </w:num>
  <w:num w:numId="16" w16cid:durableId="484207525">
    <w:abstractNumId w:val="12"/>
  </w:num>
  <w:num w:numId="17" w16cid:durableId="1484010886">
    <w:abstractNumId w:val="28"/>
  </w:num>
  <w:num w:numId="18" w16cid:durableId="884490634">
    <w:abstractNumId w:val="4"/>
  </w:num>
  <w:num w:numId="19" w16cid:durableId="1174995894">
    <w:abstractNumId w:val="21"/>
  </w:num>
  <w:num w:numId="20" w16cid:durableId="1421679644">
    <w:abstractNumId w:val="16"/>
  </w:num>
  <w:num w:numId="21" w16cid:durableId="452600419">
    <w:abstractNumId w:val="29"/>
  </w:num>
  <w:num w:numId="22" w16cid:durableId="1780566727">
    <w:abstractNumId w:val="25"/>
  </w:num>
  <w:num w:numId="23" w16cid:durableId="1228490399">
    <w:abstractNumId w:val="8"/>
  </w:num>
  <w:num w:numId="24" w16cid:durableId="1131363162">
    <w:abstractNumId w:val="23"/>
  </w:num>
  <w:num w:numId="25" w16cid:durableId="1733235668">
    <w:abstractNumId w:val="1"/>
  </w:num>
  <w:num w:numId="26" w16cid:durableId="1240284341">
    <w:abstractNumId w:val="0"/>
  </w:num>
  <w:num w:numId="27" w16cid:durableId="1585648020">
    <w:abstractNumId w:val="18"/>
  </w:num>
  <w:num w:numId="28" w16cid:durableId="1149977185">
    <w:abstractNumId w:val="2"/>
  </w:num>
  <w:num w:numId="29" w16cid:durableId="371342457">
    <w:abstractNumId w:val="30"/>
  </w:num>
  <w:num w:numId="30" w16cid:durableId="34082802">
    <w:abstractNumId w:val="17"/>
  </w:num>
  <w:num w:numId="31" w16cid:durableId="7154742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20"/>
    <w:rsid w:val="00001F87"/>
    <w:rsid w:val="00005697"/>
    <w:rsid w:val="0002535B"/>
    <w:rsid w:val="00025961"/>
    <w:rsid w:val="00036F20"/>
    <w:rsid w:val="00037E7A"/>
    <w:rsid w:val="00041435"/>
    <w:rsid w:val="00042A9A"/>
    <w:rsid w:val="0004359B"/>
    <w:rsid w:val="000449F9"/>
    <w:rsid w:val="00044C8C"/>
    <w:rsid w:val="0004577E"/>
    <w:rsid w:val="00047073"/>
    <w:rsid w:val="000675AD"/>
    <w:rsid w:val="000726B3"/>
    <w:rsid w:val="00084479"/>
    <w:rsid w:val="000A206F"/>
    <w:rsid w:val="000B1257"/>
    <w:rsid w:val="000B68DD"/>
    <w:rsid w:val="000C5712"/>
    <w:rsid w:val="000C6C6B"/>
    <w:rsid w:val="000C6DDC"/>
    <w:rsid w:val="000E1F16"/>
    <w:rsid w:val="000E4D72"/>
    <w:rsid w:val="000E6E4D"/>
    <w:rsid w:val="000F474D"/>
    <w:rsid w:val="000F5383"/>
    <w:rsid w:val="00101282"/>
    <w:rsid w:val="00106F0E"/>
    <w:rsid w:val="001150F1"/>
    <w:rsid w:val="00115AD0"/>
    <w:rsid w:val="00120B9B"/>
    <w:rsid w:val="001278E2"/>
    <w:rsid w:val="00130C9E"/>
    <w:rsid w:val="00133C7B"/>
    <w:rsid w:val="00135C5B"/>
    <w:rsid w:val="00135F13"/>
    <w:rsid w:val="0014638E"/>
    <w:rsid w:val="00146EDF"/>
    <w:rsid w:val="001524B5"/>
    <w:rsid w:val="00162B5A"/>
    <w:rsid w:val="00167F41"/>
    <w:rsid w:val="00174DFF"/>
    <w:rsid w:val="00174F7E"/>
    <w:rsid w:val="001820DD"/>
    <w:rsid w:val="00183F4E"/>
    <w:rsid w:val="00184A33"/>
    <w:rsid w:val="00195C46"/>
    <w:rsid w:val="001A0CFC"/>
    <w:rsid w:val="001A3A74"/>
    <w:rsid w:val="001A4AD2"/>
    <w:rsid w:val="001A6D01"/>
    <w:rsid w:val="001B1E81"/>
    <w:rsid w:val="001B5817"/>
    <w:rsid w:val="001B7A62"/>
    <w:rsid w:val="001C0978"/>
    <w:rsid w:val="001C0F25"/>
    <w:rsid w:val="001C574D"/>
    <w:rsid w:val="001D0B57"/>
    <w:rsid w:val="00207159"/>
    <w:rsid w:val="0022084E"/>
    <w:rsid w:val="00220A4C"/>
    <w:rsid w:val="00223C50"/>
    <w:rsid w:val="002379AB"/>
    <w:rsid w:val="00241C8F"/>
    <w:rsid w:val="00241E41"/>
    <w:rsid w:val="002422A4"/>
    <w:rsid w:val="002451D6"/>
    <w:rsid w:val="002739C2"/>
    <w:rsid w:val="002930BC"/>
    <w:rsid w:val="0029456D"/>
    <w:rsid w:val="00295B90"/>
    <w:rsid w:val="00295C6D"/>
    <w:rsid w:val="002A7F53"/>
    <w:rsid w:val="002B1931"/>
    <w:rsid w:val="002B6110"/>
    <w:rsid w:val="002B7CC4"/>
    <w:rsid w:val="002D092C"/>
    <w:rsid w:val="002D21E1"/>
    <w:rsid w:val="002D5D78"/>
    <w:rsid w:val="002E7410"/>
    <w:rsid w:val="002F3654"/>
    <w:rsid w:val="002F49BD"/>
    <w:rsid w:val="002F6D87"/>
    <w:rsid w:val="0030154F"/>
    <w:rsid w:val="00315F2D"/>
    <w:rsid w:val="003550C5"/>
    <w:rsid w:val="003662E5"/>
    <w:rsid w:val="0037564E"/>
    <w:rsid w:val="003809C1"/>
    <w:rsid w:val="00385763"/>
    <w:rsid w:val="00393BE4"/>
    <w:rsid w:val="003A4ABD"/>
    <w:rsid w:val="003A4B2A"/>
    <w:rsid w:val="003A51EA"/>
    <w:rsid w:val="003A5458"/>
    <w:rsid w:val="003B1B66"/>
    <w:rsid w:val="003C1EF7"/>
    <w:rsid w:val="003D44B3"/>
    <w:rsid w:val="003E0009"/>
    <w:rsid w:val="003E4403"/>
    <w:rsid w:val="003F5D93"/>
    <w:rsid w:val="00403CF4"/>
    <w:rsid w:val="004126F8"/>
    <w:rsid w:val="004301B1"/>
    <w:rsid w:val="00436127"/>
    <w:rsid w:val="00452784"/>
    <w:rsid w:val="00463EB8"/>
    <w:rsid w:val="00472405"/>
    <w:rsid w:val="00480EC5"/>
    <w:rsid w:val="00487801"/>
    <w:rsid w:val="00490236"/>
    <w:rsid w:val="00493BB4"/>
    <w:rsid w:val="0049596B"/>
    <w:rsid w:val="004A3A14"/>
    <w:rsid w:val="004A7165"/>
    <w:rsid w:val="004D2CBA"/>
    <w:rsid w:val="004D6C2B"/>
    <w:rsid w:val="004D6FB8"/>
    <w:rsid w:val="004D78D0"/>
    <w:rsid w:val="004F5E35"/>
    <w:rsid w:val="0050413A"/>
    <w:rsid w:val="00504344"/>
    <w:rsid w:val="005068E2"/>
    <w:rsid w:val="00512D20"/>
    <w:rsid w:val="00516AF0"/>
    <w:rsid w:val="00522456"/>
    <w:rsid w:val="00545B6A"/>
    <w:rsid w:val="00547511"/>
    <w:rsid w:val="005507D2"/>
    <w:rsid w:val="0055294E"/>
    <w:rsid w:val="00554FCC"/>
    <w:rsid w:val="00566845"/>
    <w:rsid w:val="00566867"/>
    <w:rsid w:val="005732DD"/>
    <w:rsid w:val="005742E9"/>
    <w:rsid w:val="00576B37"/>
    <w:rsid w:val="005D03A4"/>
    <w:rsid w:val="005D359A"/>
    <w:rsid w:val="005D741A"/>
    <w:rsid w:val="005E07CE"/>
    <w:rsid w:val="005E1E66"/>
    <w:rsid w:val="005E35E0"/>
    <w:rsid w:val="005E4209"/>
    <w:rsid w:val="005E7721"/>
    <w:rsid w:val="005F25CE"/>
    <w:rsid w:val="005F784C"/>
    <w:rsid w:val="005F7E74"/>
    <w:rsid w:val="006019BD"/>
    <w:rsid w:val="00620D31"/>
    <w:rsid w:val="0062402F"/>
    <w:rsid w:val="00631F64"/>
    <w:rsid w:val="0063330B"/>
    <w:rsid w:val="0063556F"/>
    <w:rsid w:val="006417CE"/>
    <w:rsid w:val="00671AB9"/>
    <w:rsid w:val="00677A66"/>
    <w:rsid w:val="006861B5"/>
    <w:rsid w:val="006A1B55"/>
    <w:rsid w:val="006B301D"/>
    <w:rsid w:val="006B75A7"/>
    <w:rsid w:val="006C6B8C"/>
    <w:rsid w:val="006D3C76"/>
    <w:rsid w:val="006D758F"/>
    <w:rsid w:val="006D7D25"/>
    <w:rsid w:val="006E1F30"/>
    <w:rsid w:val="006E3BB9"/>
    <w:rsid w:val="006F2DC6"/>
    <w:rsid w:val="00702C0D"/>
    <w:rsid w:val="00721B1C"/>
    <w:rsid w:val="0073701E"/>
    <w:rsid w:val="007372E6"/>
    <w:rsid w:val="00741727"/>
    <w:rsid w:val="007512EE"/>
    <w:rsid w:val="0076356D"/>
    <w:rsid w:val="00774495"/>
    <w:rsid w:val="00784372"/>
    <w:rsid w:val="00784698"/>
    <w:rsid w:val="007914DC"/>
    <w:rsid w:val="007A2627"/>
    <w:rsid w:val="007A453C"/>
    <w:rsid w:val="007A4F08"/>
    <w:rsid w:val="007A665C"/>
    <w:rsid w:val="007C52BA"/>
    <w:rsid w:val="007D093D"/>
    <w:rsid w:val="007D2CD8"/>
    <w:rsid w:val="007D7568"/>
    <w:rsid w:val="007E5519"/>
    <w:rsid w:val="007F2CD2"/>
    <w:rsid w:val="00805DC2"/>
    <w:rsid w:val="00811937"/>
    <w:rsid w:val="008165EF"/>
    <w:rsid w:val="008203EF"/>
    <w:rsid w:val="00822F73"/>
    <w:rsid w:val="008448E6"/>
    <w:rsid w:val="00847832"/>
    <w:rsid w:val="00856BE5"/>
    <w:rsid w:val="00865A2A"/>
    <w:rsid w:val="008752FD"/>
    <w:rsid w:val="0087619F"/>
    <w:rsid w:val="0087628F"/>
    <w:rsid w:val="0088069E"/>
    <w:rsid w:val="0088353A"/>
    <w:rsid w:val="00890EE0"/>
    <w:rsid w:val="008A0115"/>
    <w:rsid w:val="008A24D8"/>
    <w:rsid w:val="008A7AB6"/>
    <w:rsid w:val="008D00AA"/>
    <w:rsid w:val="008D6581"/>
    <w:rsid w:val="008E0246"/>
    <w:rsid w:val="008E1EB3"/>
    <w:rsid w:val="008F7343"/>
    <w:rsid w:val="009071CD"/>
    <w:rsid w:val="009102AC"/>
    <w:rsid w:val="00912CC0"/>
    <w:rsid w:val="0093074A"/>
    <w:rsid w:val="00930824"/>
    <w:rsid w:val="0096524D"/>
    <w:rsid w:val="00974282"/>
    <w:rsid w:val="0098529F"/>
    <w:rsid w:val="00993D69"/>
    <w:rsid w:val="009A2E94"/>
    <w:rsid w:val="009A6DAD"/>
    <w:rsid w:val="009B6188"/>
    <w:rsid w:val="009C1AC5"/>
    <w:rsid w:val="009D059E"/>
    <w:rsid w:val="009E00CB"/>
    <w:rsid w:val="009E0113"/>
    <w:rsid w:val="009E268E"/>
    <w:rsid w:val="009E7C25"/>
    <w:rsid w:val="009F06A9"/>
    <w:rsid w:val="00A02F04"/>
    <w:rsid w:val="00A13A82"/>
    <w:rsid w:val="00A20CB4"/>
    <w:rsid w:val="00A34D79"/>
    <w:rsid w:val="00A42F81"/>
    <w:rsid w:val="00A444A4"/>
    <w:rsid w:val="00A52D56"/>
    <w:rsid w:val="00A74057"/>
    <w:rsid w:val="00A76D75"/>
    <w:rsid w:val="00A929FD"/>
    <w:rsid w:val="00AC1BE3"/>
    <w:rsid w:val="00AC5247"/>
    <w:rsid w:val="00AD0BA3"/>
    <w:rsid w:val="00AD2D3F"/>
    <w:rsid w:val="00AD50DB"/>
    <w:rsid w:val="00AF34B4"/>
    <w:rsid w:val="00AF4462"/>
    <w:rsid w:val="00B16217"/>
    <w:rsid w:val="00B277CB"/>
    <w:rsid w:val="00B30D6B"/>
    <w:rsid w:val="00B33E01"/>
    <w:rsid w:val="00B42AB2"/>
    <w:rsid w:val="00B509D7"/>
    <w:rsid w:val="00B551E4"/>
    <w:rsid w:val="00B5569A"/>
    <w:rsid w:val="00B5657F"/>
    <w:rsid w:val="00B577F7"/>
    <w:rsid w:val="00B74BAF"/>
    <w:rsid w:val="00B90D73"/>
    <w:rsid w:val="00B949D4"/>
    <w:rsid w:val="00BA41DD"/>
    <w:rsid w:val="00BA6BD5"/>
    <w:rsid w:val="00BB4289"/>
    <w:rsid w:val="00BB6F1F"/>
    <w:rsid w:val="00BC08AA"/>
    <w:rsid w:val="00BC2C50"/>
    <w:rsid w:val="00BC36C0"/>
    <w:rsid w:val="00BD27BD"/>
    <w:rsid w:val="00BD5000"/>
    <w:rsid w:val="00BE6DA1"/>
    <w:rsid w:val="00BF2CFE"/>
    <w:rsid w:val="00C05366"/>
    <w:rsid w:val="00C05CBF"/>
    <w:rsid w:val="00C1366A"/>
    <w:rsid w:val="00C1603A"/>
    <w:rsid w:val="00C16DFB"/>
    <w:rsid w:val="00C21680"/>
    <w:rsid w:val="00C42346"/>
    <w:rsid w:val="00C46DF6"/>
    <w:rsid w:val="00C51352"/>
    <w:rsid w:val="00C62804"/>
    <w:rsid w:val="00C65E9B"/>
    <w:rsid w:val="00C70666"/>
    <w:rsid w:val="00C86101"/>
    <w:rsid w:val="00C92D4F"/>
    <w:rsid w:val="00CA29CF"/>
    <w:rsid w:val="00CA577D"/>
    <w:rsid w:val="00CC13BA"/>
    <w:rsid w:val="00CC1412"/>
    <w:rsid w:val="00CC2441"/>
    <w:rsid w:val="00CC2803"/>
    <w:rsid w:val="00CE30BD"/>
    <w:rsid w:val="00CE5378"/>
    <w:rsid w:val="00CE71DE"/>
    <w:rsid w:val="00CF0D5B"/>
    <w:rsid w:val="00D04636"/>
    <w:rsid w:val="00D063E5"/>
    <w:rsid w:val="00D078AE"/>
    <w:rsid w:val="00D116A2"/>
    <w:rsid w:val="00D15247"/>
    <w:rsid w:val="00D23830"/>
    <w:rsid w:val="00D26D51"/>
    <w:rsid w:val="00D30568"/>
    <w:rsid w:val="00D31AB6"/>
    <w:rsid w:val="00D32877"/>
    <w:rsid w:val="00D32FA2"/>
    <w:rsid w:val="00D36928"/>
    <w:rsid w:val="00D57E1C"/>
    <w:rsid w:val="00D65528"/>
    <w:rsid w:val="00D67EE6"/>
    <w:rsid w:val="00D72EB2"/>
    <w:rsid w:val="00D72F59"/>
    <w:rsid w:val="00D77AF0"/>
    <w:rsid w:val="00D77EDF"/>
    <w:rsid w:val="00D90440"/>
    <w:rsid w:val="00D9094B"/>
    <w:rsid w:val="00D93D67"/>
    <w:rsid w:val="00DA1D34"/>
    <w:rsid w:val="00DA7AE4"/>
    <w:rsid w:val="00DC3910"/>
    <w:rsid w:val="00DD2DDC"/>
    <w:rsid w:val="00DD675C"/>
    <w:rsid w:val="00DF01A2"/>
    <w:rsid w:val="00DF5613"/>
    <w:rsid w:val="00E01DEA"/>
    <w:rsid w:val="00E061EB"/>
    <w:rsid w:val="00E07192"/>
    <w:rsid w:val="00E208FE"/>
    <w:rsid w:val="00E20A87"/>
    <w:rsid w:val="00E238E7"/>
    <w:rsid w:val="00E258D5"/>
    <w:rsid w:val="00E279B4"/>
    <w:rsid w:val="00E279FC"/>
    <w:rsid w:val="00E316E4"/>
    <w:rsid w:val="00E7360D"/>
    <w:rsid w:val="00EA32C1"/>
    <w:rsid w:val="00EB1A2B"/>
    <w:rsid w:val="00EC31EA"/>
    <w:rsid w:val="00EC61AF"/>
    <w:rsid w:val="00ED2691"/>
    <w:rsid w:val="00EE3A95"/>
    <w:rsid w:val="00EE6FB8"/>
    <w:rsid w:val="00EF0B76"/>
    <w:rsid w:val="00F00470"/>
    <w:rsid w:val="00F021F7"/>
    <w:rsid w:val="00F04E55"/>
    <w:rsid w:val="00F14448"/>
    <w:rsid w:val="00F16BD6"/>
    <w:rsid w:val="00F245E2"/>
    <w:rsid w:val="00F5045F"/>
    <w:rsid w:val="00F52608"/>
    <w:rsid w:val="00F56F30"/>
    <w:rsid w:val="00F62E80"/>
    <w:rsid w:val="00F71B99"/>
    <w:rsid w:val="00F71E1E"/>
    <w:rsid w:val="00F8279F"/>
    <w:rsid w:val="00F84D76"/>
    <w:rsid w:val="00F87AD1"/>
    <w:rsid w:val="00F9667D"/>
    <w:rsid w:val="00FA09C6"/>
    <w:rsid w:val="00FA5C2F"/>
    <w:rsid w:val="00FB6683"/>
    <w:rsid w:val="00FC1BCF"/>
    <w:rsid w:val="00FC43FE"/>
    <w:rsid w:val="00FD114C"/>
    <w:rsid w:val="00FD292D"/>
    <w:rsid w:val="00FE2A5E"/>
    <w:rsid w:val="00FE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4E797"/>
  <w15:docId w15:val="{A8780A0B-F870-49A7-93A9-058D0ADE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D20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0C57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4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38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14C"/>
    <w:pPr>
      <w:ind w:left="720"/>
      <w:contextualSpacing/>
    </w:pPr>
  </w:style>
  <w:style w:type="paragraph" w:customStyle="1" w:styleId="pkt">
    <w:name w:val="pkt"/>
    <w:basedOn w:val="Normalny"/>
    <w:rsid w:val="00811937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Tytu">
    <w:name w:val="Title"/>
    <w:basedOn w:val="Normalny"/>
    <w:link w:val="TytuZnak1"/>
    <w:qFormat/>
    <w:rsid w:val="0055294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uiPriority w:val="10"/>
    <w:rsid w:val="005529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1">
    <w:name w:val="Tytuł Znak1"/>
    <w:link w:val="Tytu"/>
    <w:locked/>
    <w:rsid w:val="0055294E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94E"/>
  </w:style>
  <w:style w:type="paragraph" w:styleId="Stopka">
    <w:name w:val="footer"/>
    <w:basedOn w:val="Normalny"/>
    <w:link w:val="Stopka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94E"/>
  </w:style>
  <w:style w:type="paragraph" w:styleId="Tekstdymka">
    <w:name w:val="Balloon Text"/>
    <w:basedOn w:val="Normalny"/>
    <w:link w:val="TekstdymkaZnak"/>
    <w:uiPriority w:val="99"/>
    <w:semiHidden/>
    <w:unhideWhenUsed/>
    <w:rsid w:val="0055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94E"/>
    <w:rPr>
      <w:rFonts w:ascii="Tahoma" w:hAnsi="Tahoma" w:cs="Tahoma"/>
      <w:sz w:val="16"/>
      <w:szCs w:val="16"/>
    </w:rPr>
  </w:style>
  <w:style w:type="character" w:customStyle="1" w:styleId="e24kjd">
    <w:name w:val="e24kjd"/>
    <w:basedOn w:val="Domylnaczcionkaakapitu"/>
    <w:rsid w:val="00BF2CFE"/>
  </w:style>
  <w:style w:type="character" w:styleId="Hipercze">
    <w:name w:val="Hyperlink"/>
    <w:basedOn w:val="Domylnaczcionkaakapitu"/>
    <w:uiPriority w:val="99"/>
    <w:unhideWhenUsed/>
    <w:rsid w:val="000C571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C571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67EE6"/>
    <w:pPr>
      <w:autoSpaceDN w:val="0"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67EE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D6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38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D23830"/>
    <w:p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830"/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43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apunktowana">
    <w:name w:val="List Bullet"/>
    <w:basedOn w:val="Normalny"/>
    <w:semiHidden/>
    <w:rsid w:val="00CA577D"/>
    <w:pPr>
      <w:numPr>
        <w:numId w:val="25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paragraph" w:styleId="Listanumerowana">
    <w:name w:val="List Number"/>
    <w:basedOn w:val="Normalny"/>
    <w:semiHidden/>
    <w:rsid w:val="000F474D"/>
    <w:pPr>
      <w:numPr>
        <w:numId w:val="26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6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39AB0-D8CB-485D-8783-20E06F28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zarządzenie-powołania komisji przetargowej</vt:lpstr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zarządzenie-ws.-powołania-komisji-przetargowej</dc:title>
  <dc:creator>Jerzy Waśniewski</dc:creator>
  <cp:keywords>przetarg, komisja, dostępne szkoły</cp:keywords>
  <cp:lastModifiedBy>Jerzy Waśniewski</cp:lastModifiedBy>
  <cp:revision>8</cp:revision>
  <cp:lastPrinted>2025-07-07T08:21:00Z</cp:lastPrinted>
  <dcterms:created xsi:type="dcterms:W3CDTF">2026-07-01T12:16:00Z</dcterms:created>
  <dcterms:modified xsi:type="dcterms:W3CDTF">2026-07-01T13:41:00Z</dcterms:modified>
</cp:coreProperties>
</file>