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FF5F" w14:textId="33577449" w:rsidR="00A77B3E" w:rsidRDefault="00BB321A">
      <w:pPr>
        <w:jc w:val="center"/>
        <w:rPr>
          <w:b/>
          <w:caps/>
        </w:rPr>
      </w:pPr>
      <w:r>
        <w:rPr>
          <w:b/>
          <w:caps/>
        </w:rPr>
        <w:t>Zarządzenie Nr 0050</w:t>
      </w:r>
      <w:r w:rsidR="0090654A">
        <w:rPr>
          <w:b/>
          <w:caps/>
        </w:rPr>
        <w:t>.169</w:t>
      </w:r>
      <w:r w:rsidR="00A030D4">
        <w:rPr>
          <w:b/>
          <w:caps/>
        </w:rPr>
        <w:t>.</w:t>
      </w:r>
      <w:r>
        <w:rPr>
          <w:b/>
          <w:caps/>
        </w:rPr>
        <w:t>202</w:t>
      </w:r>
      <w:r w:rsidR="00146526">
        <w:rPr>
          <w:b/>
          <w:caps/>
        </w:rPr>
        <w:t>4</w:t>
      </w:r>
      <w:r>
        <w:rPr>
          <w:b/>
          <w:caps/>
        </w:rPr>
        <w:br/>
        <w:t>Burmistrza Miasta Płońsk</w:t>
      </w:r>
    </w:p>
    <w:p w14:paraId="24B1CD22" w14:textId="623EF66D" w:rsidR="00A77B3E" w:rsidRDefault="00BB321A">
      <w:pPr>
        <w:spacing w:before="280" w:after="280"/>
        <w:jc w:val="center"/>
        <w:rPr>
          <w:b/>
          <w:caps/>
        </w:rPr>
      </w:pPr>
      <w:r>
        <w:t xml:space="preserve">z dnia </w:t>
      </w:r>
      <w:r w:rsidR="0090654A">
        <w:t>14</w:t>
      </w:r>
      <w:r w:rsidR="00E732FB">
        <w:t xml:space="preserve"> listopada</w:t>
      </w:r>
      <w:r w:rsidR="00146526">
        <w:t xml:space="preserve"> 2024</w:t>
      </w:r>
      <w:r>
        <w:t xml:space="preserve"> roku</w:t>
      </w:r>
    </w:p>
    <w:p w14:paraId="5417614D" w14:textId="6D2AC426" w:rsidR="00A77B3E" w:rsidRDefault="00BB321A">
      <w:pPr>
        <w:keepNext/>
        <w:spacing w:after="480"/>
        <w:jc w:val="center"/>
      </w:pPr>
      <w:r>
        <w:rPr>
          <w:b/>
        </w:rPr>
        <w:t>w sprawie nieodpłatnego przekazania składnik</w:t>
      </w:r>
      <w:r w:rsidR="00A77F5F">
        <w:rPr>
          <w:b/>
        </w:rPr>
        <w:t>ów</w:t>
      </w:r>
      <w:r>
        <w:rPr>
          <w:b/>
        </w:rPr>
        <w:t xml:space="preserve"> majątko</w:t>
      </w:r>
      <w:r w:rsidR="00146526">
        <w:rPr>
          <w:b/>
        </w:rPr>
        <w:t>w</w:t>
      </w:r>
      <w:r w:rsidR="00A77F5F">
        <w:rPr>
          <w:b/>
        </w:rPr>
        <w:t>ych</w:t>
      </w:r>
      <w:r>
        <w:rPr>
          <w:b/>
        </w:rPr>
        <w:t xml:space="preserve"> Gminy Miasto Płońsk</w:t>
      </w:r>
    </w:p>
    <w:p w14:paraId="1FFC998C" w14:textId="7C93238D" w:rsidR="00A77B3E" w:rsidRPr="00E732FB" w:rsidRDefault="00BB321A">
      <w:pPr>
        <w:keepLines/>
        <w:spacing w:before="120" w:after="120"/>
        <w:ind w:firstLine="227"/>
      </w:pPr>
      <w:r>
        <w:tab/>
        <w:t xml:space="preserve">Na podstawie art. 30 ust. 2 pkt 3 ustawy z dnia 8 marca 1990 r. o samorządzie gminnym </w:t>
      </w:r>
      <w:r w:rsidRPr="00E732FB">
        <w:t>(Dz. U. z 202</w:t>
      </w:r>
      <w:r w:rsidR="0081166A" w:rsidRPr="00E732FB">
        <w:t>4</w:t>
      </w:r>
      <w:r w:rsidRPr="00E732FB">
        <w:t> r. poz. </w:t>
      </w:r>
      <w:r w:rsidR="00E732FB" w:rsidRPr="00E732FB">
        <w:t>1465 z późn. zm.</w:t>
      </w:r>
      <w:r w:rsidRPr="00E732FB">
        <w:t>) zarządzam, co następuje:</w:t>
      </w:r>
    </w:p>
    <w:p w14:paraId="389B49C8" w14:textId="27BC4203" w:rsidR="00A77B3E" w:rsidRPr="0090654A" w:rsidRDefault="00BB321A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0654A">
        <w:rPr>
          <w:b/>
          <w:szCs w:val="22"/>
        </w:rPr>
        <w:t>§ 1.</w:t>
      </w:r>
      <w:r w:rsidR="00EA699D" w:rsidRPr="0090654A">
        <w:rPr>
          <w:b/>
          <w:szCs w:val="22"/>
        </w:rPr>
        <w:t xml:space="preserve"> </w:t>
      </w:r>
      <w:r w:rsidR="00EA699D" w:rsidRPr="0090654A">
        <w:rPr>
          <w:bCs/>
          <w:szCs w:val="22"/>
        </w:rPr>
        <w:t>1.</w:t>
      </w:r>
      <w:r w:rsidRPr="0090654A">
        <w:rPr>
          <w:b/>
          <w:szCs w:val="22"/>
        </w:rPr>
        <w:t> </w:t>
      </w:r>
      <w:r w:rsidRPr="0090654A">
        <w:rPr>
          <w:szCs w:val="22"/>
        </w:rPr>
        <w:t xml:space="preserve">Przekazać nieodpłatnie do korzystania na rzecz jednostki podlegającej Gminie Miasto Płońsk pn. </w:t>
      </w:r>
      <w:r w:rsidR="00E732FB" w:rsidRPr="0090654A">
        <w:rPr>
          <w:szCs w:val="22"/>
        </w:rPr>
        <w:t>Szkole Podstawowej nr 4 im. Papieża Jana Pawła II</w:t>
      </w:r>
      <w:r w:rsidR="00E732FB" w:rsidRPr="0090654A">
        <w:rPr>
          <w:b/>
          <w:szCs w:val="22"/>
        </w:rPr>
        <w:t xml:space="preserve"> </w:t>
      </w:r>
      <w:r w:rsidR="00E732FB" w:rsidRPr="0090654A">
        <w:rPr>
          <w:szCs w:val="22"/>
        </w:rPr>
        <w:t>w Płońsku</w:t>
      </w:r>
      <w:r w:rsidR="0090654A">
        <w:rPr>
          <w:szCs w:val="22"/>
        </w:rPr>
        <w:t>, ul. ks. Romualda Jaworskiego 25</w:t>
      </w:r>
      <w:r w:rsidRPr="0090654A">
        <w:rPr>
          <w:szCs w:val="22"/>
        </w:rPr>
        <w:t>, niżej wymienion</w:t>
      </w:r>
      <w:r w:rsidR="0090654A" w:rsidRPr="0090654A">
        <w:rPr>
          <w:szCs w:val="22"/>
        </w:rPr>
        <w:t>y</w:t>
      </w:r>
      <w:r w:rsidRPr="0090654A">
        <w:rPr>
          <w:szCs w:val="22"/>
        </w:rPr>
        <w:t xml:space="preserve"> składnik majątkow</w:t>
      </w:r>
      <w:r w:rsidR="0090654A" w:rsidRPr="0090654A">
        <w:rPr>
          <w:szCs w:val="22"/>
        </w:rPr>
        <w:t>y</w:t>
      </w:r>
      <w:r w:rsidRPr="0090654A">
        <w:rPr>
          <w:szCs w:val="22"/>
        </w:rPr>
        <w:t xml:space="preserve"> stanowiąc</w:t>
      </w:r>
      <w:r w:rsidR="0090654A" w:rsidRPr="0090654A">
        <w:rPr>
          <w:szCs w:val="22"/>
        </w:rPr>
        <w:t>y</w:t>
      </w:r>
      <w:r w:rsidRPr="0090654A">
        <w:rPr>
          <w:szCs w:val="22"/>
        </w:rPr>
        <w:t xml:space="preserve"> własność Gminy Miasto Płońsk – Urzędu Miejskiego w Płońsku: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596"/>
        <w:gridCol w:w="1559"/>
        <w:gridCol w:w="1417"/>
        <w:gridCol w:w="1560"/>
        <w:gridCol w:w="1272"/>
      </w:tblGrid>
      <w:tr w:rsidR="008B1898" w14:paraId="10B854DA" w14:textId="77777777" w:rsidTr="0090654A"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A40CB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5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47BFE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 xml:space="preserve">Nazwa towaru 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5ADB7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 xml:space="preserve">Numer inwentarzowy 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F63BA5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>Ilość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AED94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 xml:space="preserve">Cena jednostkowa </w:t>
            </w: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908EE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>Wartość</w:t>
            </w:r>
          </w:p>
        </w:tc>
      </w:tr>
      <w:tr w:rsidR="008B1898" w14:paraId="3D97E221" w14:textId="77777777" w:rsidTr="0090654A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BE021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1F68E" w14:textId="5258F25A" w:rsidR="00A77B3E" w:rsidRPr="0090654A" w:rsidRDefault="0090654A">
            <w:pPr>
              <w:jc w:val="center"/>
              <w:rPr>
                <w:color w:val="000000"/>
                <w:u w:color="000000"/>
              </w:rPr>
            </w:pPr>
            <w:r w:rsidRPr="0034743D">
              <w:rPr>
                <w:bCs/>
                <w:szCs w:val="22"/>
              </w:rPr>
              <w:t xml:space="preserve">Laptop Lenovo </w:t>
            </w:r>
            <w:proofErr w:type="spellStart"/>
            <w:r w:rsidRPr="0034743D">
              <w:rPr>
                <w:bCs/>
                <w:szCs w:val="22"/>
              </w:rPr>
              <w:t>ThinkBook</w:t>
            </w:r>
            <w:proofErr w:type="spellEnd"/>
            <w:r w:rsidRPr="0034743D">
              <w:rPr>
                <w:bCs/>
                <w:szCs w:val="22"/>
              </w:rPr>
              <w:t xml:space="preserve"> 15 G2 W11 Proi3-1115 G4/8GB/256 GB/INT/15,6 FHD z niezbędnym urządzeniem peryferyjnym oraz niezbędnym oprogramowaniem, umożliwiającym pracę zdalną (pakiet biurowy </w:t>
            </w:r>
            <w:proofErr w:type="spellStart"/>
            <w:r w:rsidRPr="0034743D">
              <w:rPr>
                <w:bCs/>
                <w:szCs w:val="22"/>
              </w:rPr>
              <w:t>OpenOfficePL</w:t>
            </w:r>
            <w:proofErr w:type="spellEnd"/>
            <w:r w:rsidRPr="0034743D">
              <w:rPr>
                <w:bCs/>
                <w:szCs w:val="22"/>
              </w:rPr>
              <w:t xml:space="preserve"> Standard 2022)</w:t>
            </w:r>
            <w:r>
              <w:rPr>
                <w:bCs/>
                <w:szCs w:val="22"/>
              </w:rPr>
              <w:t>, kluczem produktu wraz                         z przynależnymi akcesoriami: torbą               i myszką.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06211" w14:textId="59B53F34" w:rsidR="008B1898" w:rsidRDefault="0090654A">
            <w:pPr>
              <w:jc w:val="center"/>
            </w:pPr>
            <w:r>
              <w:t xml:space="preserve">Gr.4/48/487, poz. </w:t>
            </w:r>
            <w:r w:rsidR="00582902">
              <w:t>2294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EF692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63B6B" w14:textId="122D7FE9" w:rsidR="00A77B3E" w:rsidRDefault="0090654A">
            <w:pPr>
              <w:jc w:val="center"/>
              <w:rPr>
                <w:color w:val="000000"/>
                <w:u w:color="000000"/>
              </w:rPr>
            </w:pPr>
            <w:r>
              <w:t xml:space="preserve">2 460,00 </w:t>
            </w:r>
            <w:r w:rsidR="00607BDC">
              <w:t>zł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265CA" w14:textId="38D36D0C" w:rsidR="00A77B3E" w:rsidRDefault="0090654A">
            <w:pPr>
              <w:jc w:val="center"/>
              <w:rPr>
                <w:color w:val="000000"/>
                <w:u w:color="000000"/>
              </w:rPr>
            </w:pPr>
            <w:r>
              <w:t>2 460,00 zł</w:t>
            </w:r>
          </w:p>
        </w:tc>
      </w:tr>
      <w:tr w:rsidR="00DE3D03" w14:paraId="5D880247" w14:textId="77777777" w:rsidTr="0090654A">
        <w:tc>
          <w:tcPr>
            <w:tcW w:w="892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7D9C8" w14:textId="77777777" w:rsidR="00DE3D03" w:rsidRDefault="00DE3D03" w:rsidP="00DE3D03">
            <w:pPr>
              <w:jc w:val="center"/>
              <w:rPr>
                <w:color w:val="000000"/>
                <w:u w:color="000000"/>
              </w:rPr>
            </w:pPr>
            <w:r>
              <w:t> SUMA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1AF3E" w14:textId="77777777" w:rsidR="00DE3D03" w:rsidRDefault="0090654A" w:rsidP="00DE3D03">
            <w:pPr>
              <w:jc w:val="center"/>
            </w:pPr>
            <w:r>
              <w:t>2 460,00 zł</w:t>
            </w:r>
          </w:p>
          <w:p w14:paraId="55CABB80" w14:textId="220B44F8" w:rsidR="0090654A" w:rsidRDefault="0090654A" w:rsidP="00DE3D03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5CC4365" w14:textId="2C55E7DA" w:rsidR="00A77B3E" w:rsidRDefault="00BB32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Przekazanie składnik</w:t>
      </w:r>
      <w:r w:rsidR="0090654A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majątkow</w:t>
      </w:r>
      <w:r w:rsidR="0090654A">
        <w:rPr>
          <w:color w:val="000000"/>
          <w:u w:color="000000"/>
        </w:rPr>
        <w:t>ego</w:t>
      </w:r>
      <w:r>
        <w:rPr>
          <w:color w:val="000000"/>
          <w:u w:color="000000"/>
        </w:rPr>
        <w:t>, o który</w:t>
      </w:r>
      <w:r w:rsidR="0090654A">
        <w:rPr>
          <w:color w:val="000000"/>
          <w:u w:color="000000"/>
        </w:rPr>
        <w:t>m</w:t>
      </w:r>
      <w:r>
        <w:rPr>
          <w:color w:val="000000"/>
          <w:u w:color="000000"/>
        </w:rPr>
        <w:t xml:space="preserve"> mowa w ust. </w:t>
      </w:r>
      <w:r w:rsidR="00EA699D">
        <w:rPr>
          <w:color w:val="000000"/>
          <w:u w:color="000000"/>
        </w:rPr>
        <w:t>1</w:t>
      </w:r>
      <w:r>
        <w:rPr>
          <w:color w:val="000000"/>
          <w:u w:color="000000"/>
        </w:rPr>
        <w:t> nastąpi w oparciu o</w:t>
      </w:r>
      <w:r w:rsidR="00087032">
        <w:rPr>
          <w:color w:val="000000"/>
          <w:u w:color="000000"/>
        </w:rPr>
        <w:t xml:space="preserve"> protok</w:t>
      </w:r>
      <w:r w:rsidR="00EA699D">
        <w:rPr>
          <w:color w:val="000000"/>
          <w:u w:color="000000"/>
        </w:rPr>
        <w:t>ół</w:t>
      </w:r>
      <w:r>
        <w:rPr>
          <w:color w:val="000000"/>
          <w:u w:color="000000"/>
        </w:rPr>
        <w:t xml:space="preserve"> przekazania – przejęcia środk</w:t>
      </w:r>
      <w:r w:rsidR="00582902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trwał</w:t>
      </w:r>
      <w:r w:rsidR="00582902">
        <w:rPr>
          <w:color w:val="000000"/>
          <w:u w:color="000000"/>
        </w:rPr>
        <w:t>ego</w:t>
      </w:r>
      <w:r>
        <w:rPr>
          <w:color w:val="000000"/>
          <w:u w:color="000000"/>
        </w:rPr>
        <w:t xml:space="preserve"> zawierając</w:t>
      </w:r>
      <w:r w:rsidR="00EA699D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opis oraz wartość przekazan</w:t>
      </w:r>
      <w:r w:rsidR="00582902">
        <w:rPr>
          <w:color w:val="000000"/>
          <w:u w:color="000000"/>
        </w:rPr>
        <w:t>ego</w:t>
      </w:r>
      <w:r>
        <w:rPr>
          <w:color w:val="000000"/>
          <w:u w:color="000000"/>
        </w:rPr>
        <w:t xml:space="preserve"> składnik</w:t>
      </w:r>
      <w:r w:rsidR="00582902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majątk</w:t>
      </w:r>
      <w:r w:rsidR="00430588">
        <w:rPr>
          <w:color w:val="000000"/>
          <w:u w:color="000000"/>
        </w:rPr>
        <w:t>ow</w:t>
      </w:r>
      <w:r w:rsidR="00582902">
        <w:rPr>
          <w:color w:val="000000"/>
          <w:u w:color="000000"/>
        </w:rPr>
        <w:t>ego</w:t>
      </w:r>
      <w:r>
        <w:rPr>
          <w:color w:val="000000"/>
          <w:u w:color="000000"/>
        </w:rPr>
        <w:t>.</w:t>
      </w:r>
    </w:p>
    <w:p w14:paraId="48425F38" w14:textId="3C2593E0" w:rsidR="00A77B3E" w:rsidRDefault="00BB32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Zarządzenia powierza się </w:t>
      </w:r>
      <w:r w:rsidR="00A60789">
        <w:rPr>
          <w:color w:val="000000"/>
          <w:u w:color="000000"/>
        </w:rPr>
        <w:t xml:space="preserve">Kierownikowi </w:t>
      </w:r>
      <w:r w:rsidR="0090654A">
        <w:rPr>
          <w:color w:val="000000"/>
          <w:u w:color="000000"/>
        </w:rPr>
        <w:t>Referatu Oświaty, Kultury, Sportu oraz Nadzoru nad Jednostkami.</w:t>
      </w:r>
    </w:p>
    <w:p w14:paraId="4C53FCE3" w14:textId="1F38685C" w:rsidR="00A77B3E" w:rsidRDefault="00BB321A" w:rsidP="00EE40A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63"/>
        <w:gridCol w:w="2917"/>
        <w:gridCol w:w="65"/>
        <w:gridCol w:w="1778"/>
        <w:gridCol w:w="2717"/>
        <w:gridCol w:w="544"/>
      </w:tblGrid>
      <w:tr w:rsidR="008B1898" w14:paraId="6478C89F" w14:textId="77777777" w:rsidTr="00EE40A4">
        <w:trPr>
          <w:gridBefore w:val="1"/>
          <w:gridAfter w:val="1"/>
          <w:wBefore w:w="501" w:type="pct"/>
          <w:wAfter w:w="267" w:type="pct"/>
          <w:trHeight w:val="778"/>
        </w:trPr>
        <w:tc>
          <w:tcPr>
            <w:tcW w:w="203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9764B" w14:textId="77777777" w:rsidR="008B1898" w:rsidRDefault="008B18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20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BEF50" w14:textId="63149D1B" w:rsidR="00430588" w:rsidRDefault="00BB321A" w:rsidP="00EE40A4">
            <w:pPr>
              <w:keepNext/>
              <w:keepLines/>
              <w:ind w:left="680" w:right="68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Pietrasik</w:t>
            </w:r>
          </w:p>
        </w:tc>
      </w:tr>
      <w:tr w:rsidR="008B1898" w14:paraId="292BE294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5F92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Sporządził </w:t>
            </w: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156B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Sprawdził (data/podpis/zajmowane stanowisko)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783F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egz.</w:t>
            </w:r>
          </w:p>
        </w:tc>
      </w:tr>
      <w:tr w:rsidR="008B1898" w14:paraId="00B8C883" w14:textId="77777777" w:rsidTr="00E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0B81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Data/podpis/</w:t>
            </w:r>
          </w:p>
          <w:p w14:paraId="1A5DBFA0" w14:textId="77777777" w:rsidR="008B1898" w:rsidRDefault="00BB321A">
            <w:pPr>
              <w:jc w:val="left"/>
              <w:rPr>
                <w:sz w:val="20"/>
              </w:rPr>
            </w:pPr>
            <w:r>
              <w:rPr>
                <w:sz w:val="20"/>
              </w:rPr>
              <w:t>zajmowane stanowisko</w:t>
            </w:r>
          </w:p>
          <w:p w14:paraId="542BA4A2" w14:textId="77777777" w:rsidR="00981286" w:rsidRDefault="00981286" w:rsidP="00981286">
            <w:pPr>
              <w:jc w:val="center"/>
              <w:rPr>
                <w:sz w:val="18"/>
                <w:szCs w:val="18"/>
              </w:rPr>
            </w:pPr>
          </w:p>
          <w:p w14:paraId="4755B565" w14:textId="77777777" w:rsidR="00981286" w:rsidRPr="00967613" w:rsidRDefault="00981286" w:rsidP="00981286">
            <w:pPr>
              <w:jc w:val="center"/>
              <w:rPr>
                <w:sz w:val="18"/>
                <w:szCs w:val="18"/>
              </w:rPr>
            </w:pPr>
            <w:r w:rsidRPr="00967613">
              <w:rPr>
                <w:sz w:val="18"/>
                <w:szCs w:val="18"/>
              </w:rPr>
              <w:t>Główny Specjalista ds. Polityki Społecznej</w:t>
            </w:r>
          </w:p>
          <w:p w14:paraId="728E3246" w14:textId="1D7F1D74" w:rsidR="00981286" w:rsidRDefault="00981286" w:rsidP="00981286">
            <w:pPr>
              <w:jc w:val="center"/>
              <w:rPr>
                <w:sz w:val="20"/>
              </w:rPr>
            </w:pPr>
            <w:r w:rsidRPr="00967613">
              <w:rPr>
                <w:sz w:val="18"/>
                <w:szCs w:val="18"/>
              </w:rPr>
              <w:t>Jolanta Szczygieł</w:t>
            </w:r>
            <w:r w:rsidRPr="007A692A">
              <w:rPr>
                <w:sz w:val="20"/>
                <w:szCs w:val="20"/>
              </w:rPr>
              <w:br/>
            </w:r>
            <w:r>
              <w:rPr>
                <w:sz w:val="20"/>
              </w:rPr>
              <w:t>14.11.2024r.</w:t>
            </w:r>
          </w:p>
          <w:p w14:paraId="2E2D0179" w14:textId="77777777" w:rsidR="00FC087D" w:rsidRDefault="00FC087D">
            <w:pPr>
              <w:jc w:val="left"/>
              <w:rPr>
                <w:sz w:val="20"/>
              </w:rPr>
            </w:pPr>
          </w:p>
          <w:p w14:paraId="45630294" w14:textId="77777777" w:rsidR="00FC087D" w:rsidRPr="00FC087D" w:rsidRDefault="00FC087D">
            <w:pPr>
              <w:jc w:val="left"/>
              <w:rPr>
                <w:sz w:val="16"/>
                <w:szCs w:val="16"/>
              </w:rPr>
            </w:pPr>
          </w:p>
          <w:p w14:paraId="3EF08316" w14:textId="77777777" w:rsidR="00E37FC5" w:rsidRDefault="00E37FC5">
            <w:pPr>
              <w:jc w:val="left"/>
            </w:pPr>
          </w:p>
          <w:p w14:paraId="7DE60F21" w14:textId="0976C5B7" w:rsidR="00E37FC5" w:rsidRDefault="00E37FC5" w:rsidP="00E37FC5">
            <w:pPr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58D3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 względem</w:t>
            </w:r>
          </w:p>
          <w:p w14:paraId="7C5F8FF5" w14:textId="77777777" w:rsidR="008B1898" w:rsidRDefault="00BB321A">
            <w:pPr>
              <w:jc w:val="left"/>
            </w:pPr>
            <w:r>
              <w:rPr>
                <w:sz w:val="20"/>
              </w:rPr>
              <w:t>merytorycznym</w:t>
            </w: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AD33" w14:textId="77777777" w:rsidR="00A77B3E" w:rsidRDefault="00BB321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Sekretarz Miasta 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7FD4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pod względem formalno-prawnym 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B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24825D51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F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FE6" w14:textId="77777777" w:rsidR="00A77B3E" w:rsidRDefault="00BB321A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formalno-rachunkowym*</w:t>
            </w: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E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2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488CBF22" w14:textId="77777777" w:rsidTr="00E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DACF" w14:textId="77777777" w:rsidR="00FC087D" w:rsidRDefault="00FC087D">
            <w:pPr>
              <w:jc w:val="center"/>
              <w:rPr>
                <w:color w:val="000000"/>
                <w:u w:color="000000"/>
              </w:rPr>
            </w:pPr>
          </w:p>
          <w:p w14:paraId="21A38118" w14:textId="77777777" w:rsidR="00981286" w:rsidRPr="00967613" w:rsidRDefault="00981286" w:rsidP="009812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Kierownik</w:t>
            </w:r>
          </w:p>
          <w:p w14:paraId="189C43CC" w14:textId="77777777" w:rsidR="00981286" w:rsidRPr="00967613" w:rsidRDefault="00981286" w:rsidP="009812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Referatu Oświaty, Kultury, Sportu oraz Nadzoru nad Jednostkami</w:t>
            </w:r>
          </w:p>
          <w:p w14:paraId="3DE1A6ED" w14:textId="77777777" w:rsidR="00981286" w:rsidRDefault="00981286" w:rsidP="009812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Karina Kmiecińska</w:t>
            </w:r>
          </w:p>
          <w:p w14:paraId="7324C2BD" w14:textId="4132C836" w:rsidR="00FC087D" w:rsidRDefault="00981286" w:rsidP="009812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szCs w:val="18"/>
              </w:rPr>
              <w:t>14.11</w:t>
            </w:r>
            <w:r w:rsidRPr="00967613">
              <w:rPr>
                <w:color w:val="000000"/>
                <w:sz w:val="18"/>
                <w:szCs w:val="18"/>
              </w:rPr>
              <w:t>.2024</w:t>
            </w:r>
            <w:r>
              <w:rPr>
                <w:color w:val="000000"/>
                <w:sz w:val="18"/>
                <w:szCs w:val="18"/>
              </w:rPr>
              <w:t>r.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2ED4" w14:textId="77777777" w:rsidR="00981286" w:rsidRDefault="00981286" w:rsidP="009812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3A8CE135" w14:textId="77777777" w:rsidR="00981286" w:rsidRPr="00967613" w:rsidRDefault="00981286" w:rsidP="00981286">
            <w:pPr>
              <w:snapToGrid w:val="0"/>
              <w:jc w:val="center"/>
              <w:rPr>
                <w:color w:val="000000"/>
              </w:rPr>
            </w:pPr>
            <w:r w:rsidRPr="00967613">
              <w:rPr>
                <w:color w:val="000000"/>
                <w:sz w:val="18"/>
                <w:szCs w:val="18"/>
              </w:rPr>
              <w:t>Sekretarz Miasta</w:t>
            </w:r>
            <w:r w:rsidRPr="00967613">
              <w:rPr>
                <w:color w:val="000000"/>
              </w:rPr>
              <w:t xml:space="preserve"> </w:t>
            </w:r>
          </w:p>
          <w:p w14:paraId="49A88CD0" w14:textId="77777777" w:rsidR="00981286" w:rsidRPr="00967613" w:rsidRDefault="00981286" w:rsidP="0098128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Andrzej Bogucki</w:t>
            </w:r>
          </w:p>
          <w:p w14:paraId="644FAFCA" w14:textId="5A4F7A88" w:rsidR="00E37FC5" w:rsidRPr="004D7234" w:rsidRDefault="004D7234" w:rsidP="00FC087D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bookmarkStart w:id="0" w:name="_GoBack"/>
            <w:bookmarkEnd w:id="0"/>
            <w:r w:rsidRPr="004D7234">
              <w:rPr>
                <w:color w:val="000000"/>
                <w:sz w:val="18"/>
                <w:szCs w:val="18"/>
                <w:u w:color="000000"/>
              </w:rPr>
              <w:t>14.11.2024r.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41C3" w14:textId="77777777" w:rsidR="00E37FC5" w:rsidRDefault="00E37FC5">
            <w:pPr>
              <w:jc w:val="center"/>
              <w:rPr>
                <w:color w:val="000000"/>
                <w:u w:color="000000"/>
              </w:rPr>
            </w:pPr>
          </w:p>
          <w:p w14:paraId="71ADE01F" w14:textId="77777777" w:rsidR="00CE76F7" w:rsidRPr="00967613" w:rsidRDefault="00CE76F7" w:rsidP="00CE76F7">
            <w:pPr>
              <w:snapToGrid w:val="0"/>
              <w:jc w:val="center"/>
              <w:rPr>
                <w:sz w:val="18"/>
              </w:rPr>
            </w:pPr>
            <w:r w:rsidRPr="00967613">
              <w:rPr>
                <w:sz w:val="18"/>
              </w:rPr>
              <w:t>Dariusz Robert Zawadzki</w:t>
            </w:r>
          </w:p>
          <w:p w14:paraId="367BF1AF" w14:textId="77777777" w:rsidR="00CE76F7" w:rsidRPr="00967613" w:rsidRDefault="00CE76F7" w:rsidP="00CE76F7">
            <w:pPr>
              <w:snapToGrid w:val="0"/>
              <w:jc w:val="center"/>
              <w:rPr>
                <w:sz w:val="18"/>
              </w:rPr>
            </w:pPr>
            <w:r w:rsidRPr="00967613">
              <w:rPr>
                <w:sz w:val="18"/>
              </w:rPr>
              <w:t>Radca Prawny</w:t>
            </w:r>
          </w:p>
          <w:p w14:paraId="6017BE35" w14:textId="4BF39A1E" w:rsidR="00FC087D" w:rsidRDefault="00CE76F7" w:rsidP="00CE76F7">
            <w:pPr>
              <w:jc w:val="center"/>
              <w:rPr>
                <w:color w:val="000000"/>
                <w:u w:color="000000"/>
              </w:rPr>
            </w:pPr>
            <w:r w:rsidRPr="00967613">
              <w:rPr>
                <w:sz w:val="18"/>
              </w:rPr>
              <w:t>(BD-1065)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F1B1" w14:textId="622EEA3E" w:rsidR="00A77B3E" w:rsidRDefault="009812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</w:tr>
    </w:tbl>
    <w:p w14:paraId="5A8D5F28" w14:textId="77777777" w:rsidR="00A77B3E" w:rsidRDefault="00A77B3E">
      <w:pPr>
        <w:rPr>
          <w:color w:val="000000"/>
          <w:u w:color="000000"/>
        </w:rPr>
      </w:pPr>
    </w:p>
    <w:sectPr w:rsidR="00A77B3E">
      <w:headerReference w:type="default" r:id="rId6"/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35F2" w14:textId="77777777" w:rsidR="00F3754D" w:rsidRDefault="00F3754D">
      <w:r>
        <w:separator/>
      </w:r>
    </w:p>
  </w:endnote>
  <w:endnote w:type="continuationSeparator" w:id="0">
    <w:p w14:paraId="6D9AC2AD" w14:textId="77777777" w:rsidR="00F3754D" w:rsidRDefault="00F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9A6F" w14:textId="29976E05" w:rsidR="00EE40A4" w:rsidRDefault="00EE40A4" w:rsidP="00EE40A4">
    <w:pPr>
      <w:pStyle w:val="Stopka"/>
      <w:jc w:val="center"/>
      <w:rPr>
        <w:sz w:val="18"/>
        <w:szCs w:val="18"/>
      </w:rPr>
    </w:pPr>
    <w:r w:rsidRPr="00A0133B">
      <w:rPr>
        <w:sz w:val="18"/>
        <w:szCs w:val="18"/>
      </w:rPr>
      <w:t xml:space="preserve">Zakup jest sfinansowany w ramach projektu „Cyfrowa gmina” ze środków Europejskiego Funduszu Rozwoju Regionalnego </w:t>
    </w:r>
  </w:p>
  <w:p w14:paraId="77E684CA" w14:textId="77777777" w:rsidR="00EE40A4" w:rsidRDefault="00EE40A4" w:rsidP="00EE40A4">
    <w:pPr>
      <w:pStyle w:val="Stopka"/>
      <w:jc w:val="center"/>
      <w:rPr>
        <w:sz w:val="18"/>
        <w:szCs w:val="18"/>
      </w:rPr>
    </w:pPr>
    <w:r w:rsidRPr="00A0133B">
      <w:rPr>
        <w:sz w:val="18"/>
        <w:szCs w:val="18"/>
      </w:rPr>
      <w:t>w ramach Programu Operacyjnego Polska Cyfrowa na lata 2014-2020</w:t>
    </w:r>
  </w:p>
  <w:p w14:paraId="0CB52D77" w14:textId="5D5F3C41" w:rsidR="00EE40A4" w:rsidRDefault="00EE40A4">
    <w:pPr>
      <w:pStyle w:val="Stopka"/>
    </w:pPr>
  </w:p>
  <w:p w14:paraId="14AB76F1" w14:textId="77777777" w:rsidR="00B21785" w:rsidRDefault="00B21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6F3F" w14:textId="77777777" w:rsidR="00F3754D" w:rsidRDefault="00F3754D">
      <w:r>
        <w:separator/>
      </w:r>
    </w:p>
  </w:footnote>
  <w:footnote w:type="continuationSeparator" w:id="0">
    <w:p w14:paraId="18B18369" w14:textId="77777777" w:rsidR="00F3754D" w:rsidRDefault="00F3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A3DA5" w14:textId="77777777" w:rsidR="00EE40A4" w:rsidRDefault="00EE40A4" w:rsidP="00EE40A4">
    <w:pPr>
      <w:pStyle w:val="Nagwek"/>
      <w:jc w:val="center"/>
      <w:rPr>
        <w:sz w:val="20"/>
        <w:szCs w:val="20"/>
      </w:rPr>
    </w:pPr>
    <w:r>
      <w:rPr>
        <w:noProof/>
        <w:lang w:bidi="ar-SA"/>
      </w:rPr>
      <w:drawing>
        <wp:inline distT="0" distB="0" distL="0" distR="0" wp14:anchorId="083059B0" wp14:editId="41ED7A19">
          <wp:extent cx="4657725" cy="676271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77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182BBAD" w14:textId="533BD5E2" w:rsidR="00EE40A4" w:rsidRDefault="00EE40A4" w:rsidP="00EE40A4">
    <w:pPr>
      <w:pStyle w:val="Nagwek"/>
      <w:jc w:val="center"/>
    </w:pPr>
    <w:r w:rsidRPr="00EE40A4">
      <w:rPr>
        <w:sz w:val="20"/>
        <w:szCs w:val="20"/>
      </w:rPr>
      <w:t xml:space="preserve"> </w:t>
    </w:r>
    <w:r w:rsidRPr="00F24C87">
      <w:rPr>
        <w:sz w:val="20"/>
        <w:szCs w:val="20"/>
      </w:rPr>
      <w:t>Sfinansowano w ramach reakcji Unii na pandemię COVID-19</w:t>
    </w:r>
  </w:p>
  <w:p w14:paraId="25B3632C" w14:textId="60B483C7" w:rsidR="00EE40A4" w:rsidRDefault="00EE40A4" w:rsidP="00EE40A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032"/>
    <w:rsid w:val="00094F12"/>
    <w:rsid w:val="00146526"/>
    <w:rsid w:val="002216B2"/>
    <w:rsid w:val="002A6A2F"/>
    <w:rsid w:val="0031637B"/>
    <w:rsid w:val="003253E8"/>
    <w:rsid w:val="00327535"/>
    <w:rsid w:val="00345E24"/>
    <w:rsid w:val="00430588"/>
    <w:rsid w:val="00435708"/>
    <w:rsid w:val="00475470"/>
    <w:rsid w:val="004768FC"/>
    <w:rsid w:val="004C2B49"/>
    <w:rsid w:val="004D7234"/>
    <w:rsid w:val="004E0894"/>
    <w:rsid w:val="00500FB4"/>
    <w:rsid w:val="00521724"/>
    <w:rsid w:val="00582902"/>
    <w:rsid w:val="005A44D0"/>
    <w:rsid w:val="005A5F67"/>
    <w:rsid w:val="00607BDC"/>
    <w:rsid w:val="006172AD"/>
    <w:rsid w:val="006443C3"/>
    <w:rsid w:val="00666165"/>
    <w:rsid w:val="00795CB2"/>
    <w:rsid w:val="00805DD6"/>
    <w:rsid w:val="0081166A"/>
    <w:rsid w:val="00880F34"/>
    <w:rsid w:val="008B1898"/>
    <w:rsid w:val="0090654A"/>
    <w:rsid w:val="0098046B"/>
    <w:rsid w:val="00981286"/>
    <w:rsid w:val="009D2E83"/>
    <w:rsid w:val="00A030D4"/>
    <w:rsid w:val="00A2350E"/>
    <w:rsid w:val="00A60789"/>
    <w:rsid w:val="00A77B3E"/>
    <w:rsid w:val="00A77F5F"/>
    <w:rsid w:val="00AB5F54"/>
    <w:rsid w:val="00AF5B4A"/>
    <w:rsid w:val="00B21785"/>
    <w:rsid w:val="00B34995"/>
    <w:rsid w:val="00B428E2"/>
    <w:rsid w:val="00B95B16"/>
    <w:rsid w:val="00BB321A"/>
    <w:rsid w:val="00BD7CE9"/>
    <w:rsid w:val="00CA2A55"/>
    <w:rsid w:val="00CC3FCE"/>
    <w:rsid w:val="00CE76F7"/>
    <w:rsid w:val="00CF288A"/>
    <w:rsid w:val="00CF2DAA"/>
    <w:rsid w:val="00D43229"/>
    <w:rsid w:val="00D6068E"/>
    <w:rsid w:val="00D776ED"/>
    <w:rsid w:val="00DE3D03"/>
    <w:rsid w:val="00E37FC5"/>
    <w:rsid w:val="00E663CA"/>
    <w:rsid w:val="00E732FB"/>
    <w:rsid w:val="00E923DB"/>
    <w:rsid w:val="00EA699D"/>
    <w:rsid w:val="00EB1F7E"/>
    <w:rsid w:val="00EE40A4"/>
    <w:rsid w:val="00F3754D"/>
    <w:rsid w:val="00F61977"/>
    <w:rsid w:val="00FB66BE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F5E2"/>
  <w15:docId w15:val="{A9F4B03C-B1DB-4602-A678-3C2AAFA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0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0588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430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588"/>
    <w:rPr>
      <w:sz w:val="22"/>
      <w:szCs w:val="24"/>
    </w:rPr>
  </w:style>
  <w:style w:type="paragraph" w:styleId="Tekstdymka">
    <w:name w:val="Balloon Text"/>
    <w:basedOn w:val="Normalny"/>
    <w:link w:val="TekstdymkaZnak"/>
    <w:rsid w:val="00BB3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B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0050.177.2023 z dnia 13 grudnia 2023 r.</vt:lpstr>
      <vt:lpstr/>
    </vt:vector>
  </TitlesOfParts>
  <Company>Burmistrz Miasta Płońsk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0050.177.2023 z dnia 13 grudnia 2023 r.</dc:title>
  <dc:subject>w sprawie nieodpłatnego przekazania składników majątkowych Gminy Miasto Płońsk</dc:subject>
  <dc:creator>michalz</dc:creator>
  <cp:lastModifiedBy>Jolanta Szczygieł</cp:lastModifiedBy>
  <cp:revision>8</cp:revision>
  <cp:lastPrinted>2024-11-14T08:44:00Z</cp:lastPrinted>
  <dcterms:created xsi:type="dcterms:W3CDTF">2024-11-14T07:38:00Z</dcterms:created>
  <dcterms:modified xsi:type="dcterms:W3CDTF">2024-11-15T08:15:00Z</dcterms:modified>
  <cp:category>Akt prawny</cp:category>
</cp:coreProperties>
</file>