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E5A0" w14:textId="53132585" w:rsidR="00C511B1" w:rsidRPr="008C5467" w:rsidRDefault="00C511B1" w:rsidP="00156FBB">
      <w:pPr>
        <w:pStyle w:val="Nagwek1"/>
        <w:keepLines/>
        <w:spacing w:before="0" w:after="0" w:line="276" w:lineRule="auto"/>
        <w:jc w:val="center"/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</w:pPr>
      <w:r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ZA</w:t>
      </w:r>
      <w:r w:rsidR="00F805B6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RZĄDZENIE  NR  0050</w:t>
      </w:r>
      <w:r w:rsidR="00C231F4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.165.</w:t>
      </w:r>
      <w:r w:rsidR="00F805B6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20</w:t>
      </w:r>
      <w:r w:rsidR="00A21FCC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2</w:t>
      </w:r>
      <w:r w:rsidR="00360884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6</w:t>
      </w:r>
    </w:p>
    <w:p w14:paraId="332316CC" w14:textId="7CAA8542" w:rsidR="00C511B1" w:rsidRPr="008C5467" w:rsidRDefault="00804339" w:rsidP="006A2C34">
      <w:pPr>
        <w:pStyle w:val="Nagwek1"/>
        <w:keepLines/>
        <w:spacing w:before="0" w:after="0" w:line="276" w:lineRule="auto"/>
        <w:jc w:val="center"/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</w:pPr>
      <w:r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 xml:space="preserve">   </w:t>
      </w:r>
      <w:r w:rsidR="00CB3FA1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BURMISTRZA MIASTA PŁOŃSK</w:t>
      </w:r>
    </w:p>
    <w:p w14:paraId="642E6AB2" w14:textId="139FE1D5" w:rsidR="00C511B1" w:rsidRDefault="00C511B1" w:rsidP="006A2C34">
      <w:pPr>
        <w:pStyle w:val="Nagwek1"/>
        <w:keepLines/>
        <w:spacing w:before="0" w:after="0" w:line="276" w:lineRule="auto"/>
        <w:jc w:val="center"/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</w:pPr>
      <w:r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z dn</w:t>
      </w:r>
      <w:r w:rsidR="0093214C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ia</w:t>
      </w:r>
      <w:r w:rsidR="001E2C67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 xml:space="preserve"> </w:t>
      </w:r>
      <w:r w:rsidR="00CD3845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 xml:space="preserve">28 </w:t>
      </w:r>
      <w:r w:rsidR="00D7395F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października</w:t>
      </w:r>
      <w:r w:rsidR="004C4CBB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 xml:space="preserve"> </w:t>
      </w:r>
      <w:r w:rsidR="00CB3FA1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20</w:t>
      </w:r>
      <w:r w:rsidR="00A21FCC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2</w:t>
      </w:r>
      <w:r w:rsidR="00360884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>6</w:t>
      </w:r>
      <w:r w:rsidR="00CB3FA1" w:rsidRPr="008C5467">
        <w:rPr>
          <w:rFonts w:ascii="Aptos" w:eastAsiaTheme="majorEastAsia" w:hAnsi="Aptos" w:cstheme="majorBidi"/>
          <w:bCs/>
          <w:kern w:val="0"/>
          <w:sz w:val="22"/>
          <w:szCs w:val="22"/>
          <w:lang w:eastAsia="en-US"/>
        </w:rPr>
        <w:t xml:space="preserve"> r.</w:t>
      </w:r>
    </w:p>
    <w:p w14:paraId="025ED5B7" w14:textId="77777777" w:rsidR="002B0221" w:rsidRPr="00F164B5" w:rsidRDefault="002B0221" w:rsidP="002B0221">
      <w:pPr>
        <w:rPr>
          <w:sz w:val="22"/>
          <w:szCs w:val="22"/>
          <w:lang w:eastAsia="en-US"/>
        </w:rPr>
      </w:pPr>
    </w:p>
    <w:p w14:paraId="189452D1" w14:textId="1C6687A5" w:rsidR="00D7395F" w:rsidRPr="00F164B5" w:rsidRDefault="00866D81" w:rsidP="00F164B5">
      <w:pPr>
        <w:rPr>
          <w:rFonts w:ascii="Aptos" w:hAnsi="Aptos"/>
          <w:i/>
          <w:iCs/>
          <w:sz w:val="22"/>
          <w:szCs w:val="22"/>
        </w:rPr>
      </w:pPr>
      <w:r w:rsidRPr="00F164B5">
        <w:rPr>
          <w:rFonts w:ascii="Aptos" w:hAnsi="Aptos"/>
          <w:sz w:val="22"/>
          <w:szCs w:val="22"/>
        </w:rPr>
        <w:t xml:space="preserve">w sprawie powołania </w:t>
      </w:r>
      <w:r w:rsidR="00156FBB" w:rsidRPr="00F164B5">
        <w:rPr>
          <w:rFonts w:ascii="Aptos" w:hAnsi="Aptos"/>
          <w:sz w:val="22"/>
          <w:szCs w:val="22"/>
        </w:rPr>
        <w:t>K</w:t>
      </w:r>
      <w:r w:rsidRPr="00F164B5">
        <w:rPr>
          <w:rFonts w:ascii="Aptos" w:hAnsi="Aptos"/>
          <w:sz w:val="22"/>
          <w:szCs w:val="22"/>
        </w:rPr>
        <w:t xml:space="preserve">omisji do przeprowadzenia odbioru wykonania projektu wykonawczego, produkcji i montażu wystaw, dostawy środków trwałych i wyposażenia oraz dostawy i montażu multimediów na potrzeby wystaw w budynku po byłym dworcu PKP oraz budynku obserwatorium, realizowanych w ramach zadania pn. </w:t>
      </w:r>
      <w:r w:rsidRPr="00F164B5">
        <w:rPr>
          <w:rFonts w:ascii="Aptos" w:hAnsi="Aptos"/>
          <w:i/>
          <w:iCs/>
          <w:sz w:val="22"/>
          <w:szCs w:val="22"/>
        </w:rPr>
        <w:t>Rozwój infrastruktury do prowadzenia działalności kulturalnej w Płońsku</w:t>
      </w:r>
    </w:p>
    <w:p w14:paraId="6C9311EB" w14:textId="77777777" w:rsidR="00866D81" w:rsidRPr="00F164B5" w:rsidRDefault="00866D81" w:rsidP="00F164B5">
      <w:pPr>
        <w:rPr>
          <w:rFonts w:ascii="Aptos" w:hAnsi="Aptos"/>
          <w:sz w:val="22"/>
          <w:szCs w:val="22"/>
        </w:rPr>
      </w:pPr>
    </w:p>
    <w:p w14:paraId="39B9D66E" w14:textId="2DCE2231" w:rsidR="004C4CBB" w:rsidRPr="00F164B5" w:rsidRDefault="00C511B1" w:rsidP="00F164B5">
      <w:pPr>
        <w:rPr>
          <w:rFonts w:ascii="Aptos" w:hAnsi="Aptos"/>
          <w:sz w:val="22"/>
          <w:szCs w:val="22"/>
        </w:rPr>
      </w:pPr>
      <w:r w:rsidRPr="00F164B5">
        <w:rPr>
          <w:rFonts w:ascii="Aptos" w:hAnsi="Aptos"/>
          <w:sz w:val="22"/>
          <w:szCs w:val="22"/>
        </w:rPr>
        <w:t>Na podstawie art. 30 ust</w:t>
      </w:r>
      <w:r w:rsidR="0074425D" w:rsidRPr="00F164B5">
        <w:rPr>
          <w:rFonts w:ascii="Aptos" w:hAnsi="Aptos"/>
          <w:sz w:val="22"/>
          <w:szCs w:val="22"/>
        </w:rPr>
        <w:t>.</w:t>
      </w:r>
      <w:r w:rsidRPr="00F164B5">
        <w:rPr>
          <w:rFonts w:ascii="Aptos" w:hAnsi="Aptos"/>
          <w:sz w:val="22"/>
          <w:szCs w:val="22"/>
        </w:rPr>
        <w:t xml:space="preserve"> 2 p</w:t>
      </w:r>
      <w:r w:rsidR="00F805B6" w:rsidRPr="00F164B5">
        <w:rPr>
          <w:rFonts w:ascii="Aptos" w:hAnsi="Aptos"/>
          <w:sz w:val="22"/>
          <w:szCs w:val="22"/>
        </w:rPr>
        <w:t>kt 3 i art. 33 ust. 3 i 5</w:t>
      </w:r>
      <w:r w:rsidRPr="00F164B5">
        <w:rPr>
          <w:rFonts w:ascii="Aptos" w:hAnsi="Aptos"/>
          <w:sz w:val="22"/>
          <w:szCs w:val="22"/>
        </w:rPr>
        <w:t xml:space="preserve"> ustawy z dnia 8 marca 1990 roku</w:t>
      </w:r>
      <w:r w:rsidR="001E7B29" w:rsidRPr="00F164B5">
        <w:rPr>
          <w:rFonts w:ascii="Aptos" w:hAnsi="Aptos"/>
          <w:sz w:val="22"/>
          <w:szCs w:val="22"/>
        </w:rPr>
        <w:t xml:space="preserve"> </w:t>
      </w:r>
      <w:r w:rsidR="00B75588" w:rsidRPr="00F164B5">
        <w:rPr>
          <w:rFonts w:ascii="Aptos" w:hAnsi="Aptos"/>
          <w:sz w:val="22"/>
          <w:szCs w:val="22"/>
        </w:rPr>
        <w:t xml:space="preserve"> </w:t>
      </w:r>
      <w:r w:rsidRPr="00F164B5">
        <w:rPr>
          <w:rFonts w:ascii="Aptos" w:hAnsi="Aptos"/>
          <w:sz w:val="22"/>
          <w:szCs w:val="22"/>
        </w:rPr>
        <w:t>o samorządzie gminnym (</w:t>
      </w:r>
      <w:r w:rsidR="0053777C" w:rsidRPr="00F164B5">
        <w:rPr>
          <w:rFonts w:ascii="Aptos" w:hAnsi="Aptos"/>
          <w:sz w:val="22"/>
          <w:szCs w:val="22"/>
        </w:rPr>
        <w:t>Dz. U. z 202</w:t>
      </w:r>
      <w:r w:rsidR="004C4CBB" w:rsidRPr="00F164B5">
        <w:rPr>
          <w:rFonts w:ascii="Aptos" w:hAnsi="Aptos"/>
          <w:sz w:val="22"/>
          <w:szCs w:val="22"/>
        </w:rPr>
        <w:t>6</w:t>
      </w:r>
      <w:r w:rsidR="0053777C" w:rsidRPr="00F164B5">
        <w:rPr>
          <w:rFonts w:ascii="Aptos" w:hAnsi="Aptos"/>
          <w:sz w:val="22"/>
          <w:szCs w:val="22"/>
        </w:rPr>
        <w:t xml:space="preserve"> r. poz. </w:t>
      </w:r>
      <w:r w:rsidR="004C4CBB" w:rsidRPr="00F164B5">
        <w:rPr>
          <w:rFonts w:ascii="Aptos" w:hAnsi="Aptos"/>
          <w:sz w:val="22"/>
          <w:szCs w:val="22"/>
        </w:rPr>
        <w:t>662 ze zm.</w:t>
      </w:r>
      <w:r w:rsidR="0053777C" w:rsidRPr="00F164B5">
        <w:rPr>
          <w:rFonts w:ascii="Aptos" w:hAnsi="Aptos"/>
          <w:sz w:val="22"/>
          <w:szCs w:val="22"/>
        </w:rPr>
        <w:t xml:space="preserve">) </w:t>
      </w:r>
      <w:r w:rsidRPr="00F164B5">
        <w:rPr>
          <w:rFonts w:ascii="Aptos" w:hAnsi="Aptos"/>
          <w:sz w:val="22"/>
          <w:szCs w:val="22"/>
        </w:rPr>
        <w:t>zarządzam, co następuje:</w:t>
      </w:r>
    </w:p>
    <w:p w14:paraId="6C88E715" w14:textId="77777777" w:rsidR="002B0221" w:rsidRPr="00F164B5" w:rsidRDefault="002B0221" w:rsidP="002B0221">
      <w:pPr>
        <w:pStyle w:val="Tekstpodstawowy"/>
        <w:tabs>
          <w:tab w:val="left" w:pos="6105"/>
        </w:tabs>
        <w:spacing w:line="360" w:lineRule="auto"/>
        <w:rPr>
          <w:rFonts w:ascii="Aptos" w:hAnsi="Aptos" w:cstheme="minorHAnsi"/>
          <w:sz w:val="22"/>
          <w:szCs w:val="22"/>
        </w:rPr>
      </w:pPr>
    </w:p>
    <w:p w14:paraId="287F5286" w14:textId="4D6310D0" w:rsidR="00CC062D" w:rsidRPr="008C5467" w:rsidRDefault="00C511B1" w:rsidP="002B0221">
      <w:pPr>
        <w:pStyle w:val="Tekstpodstawowy"/>
        <w:tabs>
          <w:tab w:val="left" w:pos="6105"/>
        </w:tabs>
        <w:spacing w:line="360" w:lineRule="auto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§ 1</w:t>
      </w:r>
    </w:p>
    <w:p w14:paraId="378D9C92" w14:textId="47E1247C" w:rsidR="0060264D" w:rsidRPr="008C5467" w:rsidRDefault="00C511B1" w:rsidP="002B0221">
      <w:pPr>
        <w:pStyle w:val="Tekstpodstawowy"/>
        <w:tabs>
          <w:tab w:val="left" w:pos="6105"/>
        </w:tabs>
        <w:spacing w:line="360" w:lineRule="auto"/>
        <w:jc w:val="left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Powołać Komisję w składzie:</w:t>
      </w:r>
    </w:p>
    <w:p w14:paraId="4EBC683A" w14:textId="679FD43E" w:rsidR="0060264D" w:rsidRPr="008C5467" w:rsidRDefault="008B79D5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8B79D5">
        <w:rPr>
          <w:rFonts w:ascii="Aptos" w:hAnsi="Aptos" w:cstheme="minorHAnsi"/>
          <w:sz w:val="22"/>
          <w:szCs w:val="22"/>
        </w:rPr>
        <w:t>Agata Korba</w:t>
      </w:r>
      <w:r w:rsidRPr="008B79D5">
        <w:rPr>
          <w:rFonts w:ascii="Aptos" w:hAnsi="Aptos" w:cstheme="minorHAnsi"/>
          <w:sz w:val="22"/>
          <w:szCs w:val="22"/>
        </w:rPr>
        <w:tab/>
      </w:r>
      <w:r w:rsidR="007D65C5" w:rsidRPr="008C5467">
        <w:rPr>
          <w:rFonts w:ascii="Aptos" w:hAnsi="Aptos" w:cstheme="minorHAnsi"/>
          <w:sz w:val="22"/>
          <w:szCs w:val="22"/>
        </w:rPr>
        <w:tab/>
      </w:r>
      <w:r w:rsidR="004C4CBB" w:rsidRPr="008C5467">
        <w:rPr>
          <w:rFonts w:ascii="Aptos" w:hAnsi="Aptos" w:cstheme="minorHAnsi"/>
          <w:sz w:val="22"/>
          <w:szCs w:val="22"/>
        </w:rPr>
        <w:tab/>
      </w:r>
      <w:r w:rsidR="00774BCB" w:rsidRPr="008C5467">
        <w:rPr>
          <w:rFonts w:ascii="Aptos" w:hAnsi="Aptos" w:cstheme="minorHAnsi"/>
          <w:sz w:val="22"/>
          <w:szCs w:val="22"/>
        </w:rPr>
        <w:t>–</w:t>
      </w:r>
      <w:r w:rsidR="00774BCB" w:rsidRPr="008C5467">
        <w:rPr>
          <w:rFonts w:ascii="Aptos" w:hAnsi="Aptos" w:cstheme="minorHAnsi"/>
          <w:sz w:val="22"/>
          <w:szCs w:val="22"/>
        </w:rPr>
        <w:tab/>
      </w:r>
      <w:r w:rsidR="007A2F16" w:rsidRPr="008C5467">
        <w:rPr>
          <w:rFonts w:ascii="Aptos" w:hAnsi="Aptos" w:cstheme="minorHAnsi"/>
          <w:sz w:val="22"/>
          <w:szCs w:val="22"/>
        </w:rPr>
        <w:t>Przewodnicząc</w:t>
      </w:r>
      <w:r w:rsidR="004C4CBB" w:rsidRPr="008C5467">
        <w:rPr>
          <w:rFonts w:ascii="Aptos" w:hAnsi="Aptos" w:cstheme="minorHAnsi"/>
          <w:sz w:val="22"/>
          <w:szCs w:val="22"/>
        </w:rPr>
        <w:t>y</w:t>
      </w:r>
      <w:r w:rsidR="007A2F16" w:rsidRPr="008C5467">
        <w:rPr>
          <w:rFonts w:ascii="Aptos" w:hAnsi="Aptos" w:cstheme="minorHAnsi"/>
          <w:sz w:val="22"/>
          <w:szCs w:val="22"/>
        </w:rPr>
        <w:t xml:space="preserve"> Komisji</w:t>
      </w:r>
    </w:p>
    <w:p w14:paraId="2CF75515" w14:textId="6C11D871" w:rsidR="0060264D" w:rsidRPr="008C5467" w:rsidRDefault="008B79D5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8B79D5">
        <w:rPr>
          <w:rFonts w:ascii="Aptos" w:hAnsi="Aptos" w:cstheme="minorHAnsi"/>
          <w:sz w:val="22"/>
          <w:szCs w:val="22"/>
        </w:rPr>
        <w:t>Małgorzata Żerko</w:t>
      </w:r>
      <w:r w:rsidR="00EC7B54" w:rsidRPr="008C5467">
        <w:rPr>
          <w:rFonts w:ascii="Aptos" w:hAnsi="Aptos" w:cstheme="minorHAnsi"/>
          <w:sz w:val="22"/>
          <w:szCs w:val="22"/>
        </w:rPr>
        <w:tab/>
      </w:r>
      <w:r w:rsidR="004C4CBB" w:rsidRPr="008C5467">
        <w:rPr>
          <w:rFonts w:ascii="Aptos" w:hAnsi="Aptos" w:cstheme="minorHAnsi"/>
          <w:sz w:val="22"/>
          <w:szCs w:val="22"/>
        </w:rPr>
        <w:tab/>
      </w:r>
      <w:r w:rsidR="00552F42" w:rsidRPr="008C5467">
        <w:rPr>
          <w:rFonts w:ascii="Aptos" w:hAnsi="Aptos" w:cstheme="minorHAnsi"/>
          <w:sz w:val="22"/>
          <w:szCs w:val="22"/>
        </w:rPr>
        <w:t>–</w:t>
      </w:r>
      <w:r w:rsidR="00787D71" w:rsidRPr="008C5467">
        <w:rPr>
          <w:rFonts w:ascii="Aptos" w:hAnsi="Aptos" w:cstheme="minorHAnsi"/>
          <w:sz w:val="22"/>
          <w:szCs w:val="22"/>
        </w:rPr>
        <w:tab/>
      </w:r>
      <w:r w:rsidR="007A2F16" w:rsidRPr="008C5467">
        <w:rPr>
          <w:rFonts w:ascii="Aptos" w:hAnsi="Aptos" w:cstheme="minorHAnsi"/>
          <w:sz w:val="22"/>
          <w:szCs w:val="22"/>
        </w:rPr>
        <w:t>Zastępca Przewodniczące</w:t>
      </w:r>
      <w:r w:rsidR="004C4CBB" w:rsidRPr="008C5467">
        <w:rPr>
          <w:rFonts w:ascii="Aptos" w:hAnsi="Aptos" w:cstheme="minorHAnsi"/>
          <w:sz w:val="22"/>
          <w:szCs w:val="22"/>
        </w:rPr>
        <w:t>go</w:t>
      </w:r>
      <w:r w:rsidR="007A2F16" w:rsidRPr="008C5467">
        <w:rPr>
          <w:rFonts w:ascii="Aptos" w:hAnsi="Aptos" w:cstheme="minorHAnsi"/>
          <w:sz w:val="22"/>
          <w:szCs w:val="22"/>
        </w:rPr>
        <w:t xml:space="preserve"> Komisji</w:t>
      </w:r>
    </w:p>
    <w:p w14:paraId="34FD41F9" w14:textId="6A7018CC" w:rsidR="006304D4" w:rsidRPr="008C5467" w:rsidRDefault="00833531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Paulina Świtalska</w:t>
      </w:r>
      <w:r w:rsidR="006304D4" w:rsidRPr="008C5467">
        <w:rPr>
          <w:rFonts w:ascii="Aptos" w:hAnsi="Aptos" w:cstheme="minorHAnsi"/>
          <w:sz w:val="22"/>
          <w:szCs w:val="22"/>
        </w:rPr>
        <w:t xml:space="preserve">       </w:t>
      </w:r>
      <w:r w:rsidRPr="008C5467">
        <w:rPr>
          <w:rFonts w:ascii="Aptos" w:hAnsi="Aptos" w:cstheme="minorHAnsi"/>
          <w:sz w:val="22"/>
          <w:szCs w:val="22"/>
        </w:rPr>
        <w:tab/>
      </w:r>
      <w:r w:rsidR="008C5467">
        <w:rPr>
          <w:rFonts w:ascii="Aptos" w:hAnsi="Aptos" w:cstheme="minorHAnsi"/>
          <w:sz w:val="22"/>
          <w:szCs w:val="22"/>
        </w:rPr>
        <w:tab/>
      </w:r>
      <w:r w:rsidR="006304D4" w:rsidRPr="008C5467">
        <w:rPr>
          <w:rFonts w:ascii="Aptos" w:hAnsi="Aptos" w:cstheme="minorHAnsi"/>
          <w:sz w:val="22"/>
          <w:szCs w:val="22"/>
        </w:rPr>
        <w:t>–</w:t>
      </w:r>
      <w:r w:rsidR="006304D4" w:rsidRPr="008C5467">
        <w:rPr>
          <w:rFonts w:ascii="Aptos" w:hAnsi="Aptos" w:cstheme="minorHAnsi"/>
          <w:sz w:val="22"/>
          <w:szCs w:val="22"/>
        </w:rPr>
        <w:tab/>
        <w:t>Członek komisji</w:t>
      </w:r>
    </w:p>
    <w:p w14:paraId="2E590585" w14:textId="28B2F648" w:rsidR="00135672" w:rsidRDefault="00833531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Marek Lewandowski</w:t>
      </w:r>
      <w:r w:rsidRPr="008C5467">
        <w:rPr>
          <w:rFonts w:ascii="Aptos" w:hAnsi="Aptos" w:cstheme="minorHAnsi"/>
          <w:sz w:val="22"/>
          <w:szCs w:val="22"/>
        </w:rPr>
        <w:tab/>
      </w:r>
      <w:r w:rsidR="004C4CBB" w:rsidRPr="008C5467">
        <w:rPr>
          <w:rFonts w:ascii="Aptos" w:hAnsi="Aptos" w:cstheme="minorHAnsi"/>
          <w:sz w:val="22"/>
          <w:szCs w:val="22"/>
        </w:rPr>
        <w:tab/>
      </w:r>
      <w:r w:rsidR="00135672" w:rsidRPr="008C5467">
        <w:rPr>
          <w:rFonts w:ascii="Aptos" w:hAnsi="Aptos" w:cstheme="minorHAnsi"/>
          <w:sz w:val="22"/>
          <w:szCs w:val="22"/>
        </w:rPr>
        <w:t>–</w:t>
      </w:r>
      <w:r w:rsidR="004C4CBB" w:rsidRPr="008C5467">
        <w:rPr>
          <w:rFonts w:ascii="Aptos" w:hAnsi="Aptos" w:cstheme="minorHAnsi"/>
          <w:sz w:val="22"/>
          <w:szCs w:val="22"/>
        </w:rPr>
        <w:tab/>
      </w:r>
      <w:r w:rsidR="00135672" w:rsidRPr="008C5467">
        <w:rPr>
          <w:rFonts w:ascii="Aptos" w:hAnsi="Aptos" w:cstheme="minorHAnsi"/>
          <w:sz w:val="22"/>
          <w:szCs w:val="22"/>
        </w:rPr>
        <w:t>Członek komisji</w:t>
      </w:r>
    </w:p>
    <w:p w14:paraId="1C74772B" w14:textId="726A9531" w:rsidR="00445912" w:rsidRDefault="00445912" w:rsidP="00445912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 xml:space="preserve">Iwona Rydzewska  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8C5467">
        <w:rPr>
          <w:rFonts w:ascii="Aptos" w:hAnsi="Aptos" w:cstheme="minorHAnsi"/>
          <w:sz w:val="22"/>
          <w:szCs w:val="22"/>
        </w:rPr>
        <w:t>–</w:t>
      </w:r>
      <w:r w:rsidRPr="008C5467">
        <w:rPr>
          <w:rFonts w:ascii="Aptos" w:hAnsi="Aptos" w:cstheme="minorHAnsi"/>
          <w:sz w:val="22"/>
          <w:szCs w:val="22"/>
        </w:rPr>
        <w:tab/>
        <w:t>Członek komisji</w:t>
      </w:r>
    </w:p>
    <w:p w14:paraId="760B8361" w14:textId="1FECDBFB" w:rsidR="00EC7B54" w:rsidRPr="00445912" w:rsidRDefault="008B79D5" w:rsidP="00445912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Katarzyna Przybylska</w:t>
      </w:r>
      <w:r w:rsidR="00EC7B54">
        <w:rPr>
          <w:rFonts w:ascii="Aptos" w:hAnsi="Aptos" w:cstheme="minorHAnsi"/>
          <w:sz w:val="22"/>
          <w:szCs w:val="22"/>
        </w:rPr>
        <w:tab/>
      </w:r>
      <w:r w:rsidR="00EC7B54">
        <w:rPr>
          <w:rFonts w:ascii="Aptos" w:hAnsi="Aptos" w:cstheme="minorHAnsi"/>
          <w:sz w:val="22"/>
          <w:szCs w:val="22"/>
        </w:rPr>
        <w:tab/>
      </w:r>
      <w:r w:rsidR="00EC7B54" w:rsidRPr="008C5467">
        <w:rPr>
          <w:rFonts w:ascii="Aptos" w:hAnsi="Aptos" w:cstheme="minorHAnsi"/>
          <w:sz w:val="22"/>
          <w:szCs w:val="22"/>
        </w:rPr>
        <w:t>–</w:t>
      </w:r>
      <w:r w:rsidR="00EC7B54" w:rsidRPr="008C5467">
        <w:rPr>
          <w:rFonts w:ascii="Aptos" w:hAnsi="Aptos" w:cstheme="minorHAnsi"/>
          <w:sz w:val="22"/>
          <w:szCs w:val="22"/>
        </w:rPr>
        <w:tab/>
        <w:t>Członek komisji</w:t>
      </w:r>
    </w:p>
    <w:p w14:paraId="62912333" w14:textId="00C9EBE2" w:rsidR="00B75588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B75588">
        <w:rPr>
          <w:rFonts w:ascii="Aptos" w:hAnsi="Aptos" w:cstheme="minorHAnsi"/>
          <w:sz w:val="22"/>
          <w:szCs w:val="22"/>
        </w:rPr>
        <w:t>Marta Kasperowicz</w:t>
      </w:r>
      <w:r w:rsidRPr="00B75588"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ab/>
        <w:t>–</w:t>
      </w:r>
      <w:r w:rsidRPr="00B75588">
        <w:rPr>
          <w:rFonts w:ascii="Aptos" w:hAnsi="Aptos" w:cstheme="minorHAnsi"/>
          <w:sz w:val="22"/>
          <w:szCs w:val="22"/>
        </w:rPr>
        <w:tab/>
        <w:t>Członek komisji</w:t>
      </w:r>
    </w:p>
    <w:p w14:paraId="75003969" w14:textId="48EEFE30" w:rsidR="00B75588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B75588">
        <w:rPr>
          <w:rFonts w:ascii="Aptos" w:hAnsi="Aptos" w:cstheme="minorHAnsi"/>
          <w:sz w:val="22"/>
          <w:szCs w:val="22"/>
        </w:rPr>
        <w:t>Monika Kopańska</w:t>
      </w:r>
      <w:r>
        <w:rPr>
          <w:rFonts w:ascii="Aptos" w:hAnsi="Aptos" w:cstheme="minorHAnsi"/>
          <w:sz w:val="22"/>
          <w:szCs w:val="22"/>
        </w:rPr>
        <w:t xml:space="preserve">    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>–</w:t>
      </w:r>
      <w:r w:rsidRPr="00B75588">
        <w:rPr>
          <w:rFonts w:ascii="Aptos" w:hAnsi="Aptos" w:cstheme="minorHAnsi"/>
          <w:sz w:val="22"/>
          <w:szCs w:val="22"/>
        </w:rPr>
        <w:tab/>
        <w:t>Członek komisji</w:t>
      </w:r>
    </w:p>
    <w:p w14:paraId="1812870C" w14:textId="42F50EB8" w:rsidR="00F43A8B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B75588">
        <w:rPr>
          <w:rFonts w:ascii="Aptos" w:hAnsi="Aptos" w:cstheme="minorHAnsi"/>
          <w:sz w:val="22"/>
          <w:szCs w:val="22"/>
        </w:rPr>
        <w:t xml:space="preserve">Kinga </w:t>
      </w:r>
      <w:proofErr w:type="spellStart"/>
      <w:r w:rsidRPr="00B75588">
        <w:rPr>
          <w:rFonts w:ascii="Aptos" w:hAnsi="Aptos" w:cstheme="minorHAnsi"/>
          <w:sz w:val="22"/>
          <w:szCs w:val="22"/>
        </w:rPr>
        <w:t>Przepiórkiewicz</w:t>
      </w:r>
      <w:proofErr w:type="spellEnd"/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>–              Członek komisji</w:t>
      </w:r>
    </w:p>
    <w:p w14:paraId="68882626" w14:textId="08681143" w:rsidR="00B75588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 xml:space="preserve"> </w:t>
      </w:r>
      <w:r w:rsidRPr="00B75588">
        <w:rPr>
          <w:rFonts w:ascii="Aptos" w:hAnsi="Aptos" w:cstheme="minorHAnsi"/>
          <w:sz w:val="22"/>
          <w:szCs w:val="22"/>
        </w:rPr>
        <w:t>Anna Dobrowolska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>–              Członek komisj</w:t>
      </w:r>
      <w:r>
        <w:rPr>
          <w:rFonts w:ascii="Aptos" w:hAnsi="Aptos" w:cstheme="minorHAnsi"/>
          <w:sz w:val="22"/>
          <w:szCs w:val="22"/>
        </w:rPr>
        <w:t>i</w:t>
      </w:r>
    </w:p>
    <w:p w14:paraId="716E5232" w14:textId="75CC50F9" w:rsidR="00B75588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B75588">
        <w:rPr>
          <w:rFonts w:ascii="Aptos" w:hAnsi="Aptos" w:cstheme="minorHAnsi"/>
          <w:sz w:val="22"/>
          <w:szCs w:val="22"/>
        </w:rPr>
        <w:t>Adam Derdzikowski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>–              Członek komisj</w:t>
      </w:r>
      <w:r>
        <w:rPr>
          <w:rFonts w:ascii="Aptos" w:hAnsi="Aptos" w:cstheme="minorHAnsi"/>
          <w:sz w:val="22"/>
          <w:szCs w:val="22"/>
        </w:rPr>
        <w:t>i</w:t>
      </w:r>
    </w:p>
    <w:p w14:paraId="6749ECD9" w14:textId="7480D67D" w:rsidR="00B75588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B75588">
        <w:rPr>
          <w:rFonts w:ascii="Aptos" w:hAnsi="Aptos" w:cstheme="minorHAnsi"/>
          <w:sz w:val="22"/>
          <w:szCs w:val="22"/>
        </w:rPr>
        <w:t>Sylwia Krzemińska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>–              Członek komisj</w:t>
      </w:r>
      <w:r>
        <w:rPr>
          <w:rFonts w:ascii="Aptos" w:hAnsi="Aptos" w:cstheme="minorHAnsi"/>
          <w:sz w:val="22"/>
          <w:szCs w:val="22"/>
        </w:rPr>
        <w:t>i</w:t>
      </w:r>
    </w:p>
    <w:p w14:paraId="63034E5A" w14:textId="686E9D93" w:rsidR="00B75588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B75588">
        <w:rPr>
          <w:rFonts w:ascii="Aptos" w:hAnsi="Aptos" w:cstheme="minorHAnsi"/>
          <w:sz w:val="22"/>
          <w:szCs w:val="22"/>
        </w:rPr>
        <w:t>Marek Gierlach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>–              Członek komisj</w:t>
      </w:r>
      <w:r>
        <w:rPr>
          <w:rFonts w:ascii="Aptos" w:hAnsi="Aptos" w:cstheme="minorHAnsi"/>
          <w:sz w:val="22"/>
          <w:szCs w:val="22"/>
        </w:rPr>
        <w:t>i</w:t>
      </w:r>
    </w:p>
    <w:p w14:paraId="21F979D6" w14:textId="759B7CA0" w:rsidR="00B75588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B75588">
        <w:rPr>
          <w:rFonts w:ascii="Aptos" w:hAnsi="Aptos" w:cstheme="minorHAnsi"/>
          <w:sz w:val="22"/>
          <w:szCs w:val="22"/>
        </w:rPr>
        <w:t>Tomasz Pisarek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>–              Członek komisj</w:t>
      </w:r>
      <w:r>
        <w:rPr>
          <w:rFonts w:ascii="Aptos" w:hAnsi="Aptos" w:cstheme="minorHAnsi"/>
          <w:sz w:val="22"/>
          <w:szCs w:val="22"/>
        </w:rPr>
        <w:t>i</w:t>
      </w:r>
    </w:p>
    <w:p w14:paraId="00D3E887" w14:textId="4B408E75" w:rsidR="00B75588" w:rsidRPr="007B1D36" w:rsidRDefault="00B75588" w:rsidP="002B0221">
      <w:pPr>
        <w:numPr>
          <w:ilvl w:val="0"/>
          <w:numId w:val="5"/>
        </w:numPr>
        <w:spacing w:line="360" w:lineRule="auto"/>
        <w:ind w:left="714" w:hanging="357"/>
        <w:rPr>
          <w:rFonts w:ascii="Aptos" w:hAnsi="Aptos" w:cstheme="minorHAnsi"/>
          <w:sz w:val="22"/>
          <w:szCs w:val="22"/>
        </w:rPr>
      </w:pPr>
      <w:r w:rsidRPr="00B75588">
        <w:rPr>
          <w:rFonts w:ascii="Aptos" w:hAnsi="Aptos" w:cstheme="minorHAnsi"/>
          <w:sz w:val="22"/>
          <w:szCs w:val="22"/>
        </w:rPr>
        <w:t>Krzysztof Dębicki</w:t>
      </w:r>
      <w:r>
        <w:rPr>
          <w:rFonts w:ascii="Aptos" w:hAnsi="Aptos" w:cstheme="minorHAnsi"/>
          <w:sz w:val="22"/>
          <w:szCs w:val="22"/>
        </w:rPr>
        <w:tab/>
      </w:r>
      <w:r>
        <w:rPr>
          <w:rFonts w:ascii="Aptos" w:hAnsi="Aptos" w:cstheme="minorHAnsi"/>
          <w:sz w:val="22"/>
          <w:szCs w:val="22"/>
        </w:rPr>
        <w:tab/>
      </w:r>
      <w:r w:rsidRPr="00B75588">
        <w:rPr>
          <w:rFonts w:ascii="Aptos" w:hAnsi="Aptos" w:cstheme="minorHAnsi"/>
          <w:sz w:val="22"/>
          <w:szCs w:val="22"/>
        </w:rPr>
        <w:t>–              Członek komisj</w:t>
      </w:r>
      <w:r>
        <w:rPr>
          <w:rFonts w:ascii="Aptos" w:hAnsi="Aptos" w:cstheme="minorHAnsi"/>
          <w:sz w:val="22"/>
          <w:szCs w:val="22"/>
        </w:rPr>
        <w:t>i</w:t>
      </w:r>
    </w:p>
    <w:p w14:paraId="7693C417" w14:textId="77777777" w:rsidR="002B0221" w:rsidRDefault="002B0221" w:rsidP="002B0221">
      <w:pPr>
        <w:spacing w:line="360" w:lineRule="auto"/>
        <w:jc w:val="center"/>
        <w:rPr>
          <w:rFonts w:ascii="Aptos" w:hAnsi="Aptos" w:cstheme="minorHAnsi"/>
          <w:sz w:val="22"/>
          <w:szCs w:val="22"/>
        </w:rPr>
      </w:pPr>
    </w:p>
    <w:p w14:paraId="1177F809" w14:textId="5B160391" w:rsidR="00C511B1" w:rsidRPr="008C5467" w:rsidRDefault="00C511B1" w:rsidP="002B0221">
      <w:pPr>
        <w:spacing w:line="360" w:lineRule="auto"/>
        <w:jc w:val="center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§ 2</w:t>
      </w:r>
    </w:p>
    <w:p w14:paraId="24C1AD75" w14:textId="131DFFAD" w:rsidR="00D7395F" w:rsidRPr="008C5467" w:rsidRDefault="00D7395F" w:rsidP="002B0221">
      <w:pPr>
        <w:spacing w:line="360" w:lineRule="auto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 xml:space="preserve">Zadaniem Komisji jest </w:t>
      </w:r>
      <w:r w:rsidR="00B75588" w:rsidRPr="00B75588">
        <w:rPr>
          <w:rFonts w:ascii="Aptos" w:hAnsi="Aptos" w:cstheme="minorHAnsi"/>
          <w:sz w:val="22"/>
          <w:szCs w:val="22"/>
        </w:rPr>
        <w:t>przeprowadzeni</w:t>
      </w:r>
      <w:r w:rsidR="00B75588">
        <w:rPr>
          <w:rFonts w:ascii="Aptos" w:hAnsi="Aptos" w:cstheme="minorHAnsi"/>
          <w:sz w:val="22"/>
          <w:szCs w:val="22"/>
        </w:rPr>
        <w:t>e</w:t>
      </w:r>
      <w:r w:rsidR="00B75588" w:rsidRPr="00B75588">
        <w:rPr>
          <w:rFonts w:ascii="Aptos" w:hAnsi="Aptos" w:cstheme="minorHAnsi"/>
          <w:sz w:val="22"/>
          <w:szCs w:val="22"/>
        </w:rPr>
        <w:t xml:space="preserve"> odbioru wykonania projektu wykonawczego, produkcji i montażu wystaw, dostawy środków trwałych i wyposażenia oraz dostawy i montażu multimediów na potrzeby wystaw w budynku po byłym dworcu PKP oraz budynku obserwatorium, realizowanych w ramach zadania pn. Rozwój infrastruktury do prowadzenia działalności kulturalnej w Płońsku</w:t>
      </w:r>
    </w:p>
    <w:p w14:paraId="49F53255" w14:textId="77777777" w:rsidR="00EC7B54" w:rsidRDefault="00EC7B54" w:rsidP="002B0221">
      <w:pPr>
        <w:spacing w:line="360" w:lineRule="auto"/>
        <w:jc w:val="center"/>
        <w:rPr>
          <w:rFonts w:ascii="Aptos" w:hAnsi="Aptos" w:cstheme="minorHAnsi"/>
          <w:sz w:val="22"/>
          <w:szCs w:val="22"/>
        </w:rPr>
      </w:pPr>
    </w:p>
    <w:p w14:paraId="4BF08C95" w14:textId="58C64941" w:rsidR="00C511B1" w:rsidRPr="008C5467" w:rsidRDefault="00C511B1" w:rsidP="002B0221">
      <w:pPr>
        <w:spacing w:line="360" w:lineRule="auto"/>
        <w:jc w:val="center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§ 3</w:t>
      </w:r>
    </w:p>
    <w:p w14:paraId="596B9194" w14:textId="035801B3" w:rsidR="00006D38" w:rsidRPr="008C5467" w:rsidRDefault="00C511B1" w:rsidP="002B0221">
      <w:pPr>
        <w:spacing w:line="360" w:lineRule="auto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Szczegółowe zasady prac Komisji oraz zakres obowiązków określa regulamin</w:t>
      </w:r>
      <w:r w:rsidR="006812FE" w:rsidRPr="008C5467">
        <w:rPr>
          <w:rFonts w:ascii="Aptos" w:hAnsi="Aptos" w:cstheme="minorHAnsi"/>
          <w:sz w:val="22"/>
          <w:szCs w:val="22"/>
        </w:rPr>
        <w:t xml:space="preserve"> </w:t>
      </w:r>
      <w:r w:rsidRPr="008C5467">
        <w:rPr>
          <w:rFonts w:ascii="Aptos" w:hAnsi="Aptos" w:cstheme="minorHAnsi"/>
          <w:sz w:val="22"/>
          <w:szCs w:val="22"/>
        </w:rPr>
        <w:t>w brzmieniu załącznika stanowiący integralną część zarządzenia.</w:t>
      </w:r>
    </w:p>
    <w:p w14:paraId="0EBCB2CF" w14:textId="77632DD2" w:rsidR="006B4FF8" w:rsidRPr="008C5467" w:rsidRDefault="00C511B1" w:rsidP="002B0221">
      <w:pPr>
        <w:pStyle w:val="Tekstpodstawowy"/>
        <w:tabs>
          <w:tab w:val="left" w:pos="6105"/>
        </w:tabs>
        <w:spacing w:line="360" w:lineRule="auto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lastRenderedPageBreak/>
        <w:t>§ 4</w:t>
      </w:r>
    </w:p>
    <w:p w14:paraId="295FDC33" w14:textId="6245E0CE" w:rsidR="00006D38" w:rsidRPr="008C5467" w:rsidRDefault="006B4FF8" w:rsidP="002B0221">
      <w:pPr>
        <w:pStyle w:val="Tekstpodstawowy"/>
        <w:tabs>
          <w:tab w:val="left" w:pos="6105"/>
        </w:tabs>
        <w:spacing w:line="360" w:lineRule="auto"/>
        <w:jc w:val="left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Wykonanie zarządzenia powierza się Przewodniczącemu Komisji.</w:t>
      </w:r>
    </w:p>
    <w:p w14:paraId="4B1A57CD" w14:textId="77777777" w:rsidR="002B0221" w:rsidRDefault="002B0221" w:rsidP="002B0221">
      <w:pPr>
        <w:pStyle w:val="Tekstpodstawowy"/>
        <w:tabs>
          <w:tab w:val="left" w:pos="6105"/>
        </w:tabs>
        <w:spacing w:line="360" w:lineRule="auto"/>
        <w:rPr>
          <w:rFonts w:ascii="Aptos" w:hAnsi="Aptos" w:cstheme="minorHAnsi"/>
          <w:sz w:val="22"/>
          <w:szCs w:val="22"/>
        </w:rPr>
      </w:pPr>
    </w:p>
    <w:p w14:paraId="5D8F55D6" w14:textId="1DD68E35" w:rsidR="006B4FF8" w:rsidRPr="008C5467" w:rsidRDefault="006B4FF8" w:rsidP="002B0221">
      <w:pPr>
        <w:pStyle w:val="Tekstpodstawowy"/>
        <w:tabs>
          <w:tab w:val="left" w:pos="6105"/>
        </w:tabs>
        <w:spacing w:line="360" w:lineRule="auto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§ 5</w:t>
      </w:r>
    </w:p>
    <w:p w14:paraId="3201DD8C" w14:textId="5FEBBADE" w:rsidR="002B0221" w:rsidRPr="002B0221" w:rsidRDefault="00C511B1" w:rsidP="00EC7B54">
      <w:pPr>
        <w:pStyle w:val="Tekstpodstawowy"/>
        <w:spacing w:line="360" w:lineRule="auto"/>
        <w:jc w:val="left"/>
        <w:rPr>
          <w:rFonts w:ascii="Aptos" w:hAnsi="Aptos"/>
          <w:b/>
          <w:bCs/>
          <w:sz w:val="22"/>
          <w:szCs w:val="22"/>
          <w:lang w:eastAsia="en-US"/>
        </w:rPr>
      </w:pPr>
      <w:r w:rsidRPr="008C5467">
        <w:rPr>
          <w:rFonts w:ascii="Aptos" w:hAnsi="Aptos" w:cstheme="minorHAnsi"/>
          <w:sz w:val="22"/>
          <w:szCs w:val="22"/>
        </w:rPr>
        <w:t>Zarządzenie wchodzi w życie z dniem podpisania.</w:t>
      </w:r>
    </w:p>
    <w:p w14:paraId="0544332F" w14:textId="77777777" w:rsidR="00A13D02" w:rsidRDefault="00A13D02" w:rsidP="00A13D02"/>
    <w:p w14:paraId="651AC25B" w14:textId="77777777" w:rsidR="00A13D02" w:rsidRPr="00156FBB" w:rsidRDefault="00A13D02" w:rsidP="00156FBB">
      <w:pPr>
        <w:pStyle w:val="Tekstpodstawowy"/>
        <w:spacing w:line="360" w:lineRule="auto"/>
        <w:jc w:val="both"/>
        <w:rPr>
          <w:rFonts w:ascii="Aptos" w:hAnsi="Aptos" w:cstheme="minorHAnsi"/>
          <w:sz w:val="22"/>
          <w:szCs w:val="22"/>
        </w:rPr>
      </w:pPr>
    </w:p>
    <w:p w14:paraId="20EA6D98" w14:textId="77777777" w:rsidR="007D65C5" w:rsidRDefault="007D65C5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3A31705E" w14:textId="77777777" w:rsidR="002B0221" w:rsidRDefault="002B0221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30782ACB" w14:textId="77777777" w:rsidR="002B0221" w:rsidRDefault="002B0221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5009AA4E" w14:textId="77777777" w:rsidR="00F164B5" w:rsidRPr="00F164B5" w:rsidRDefault="00F164B5" w:rsidP="00F164B5">
      <w:pPr>
        <w:widowControl w:val="0"/>
        <w:autoSpaceDE w:val="0"/>
        <w:autoSpaceDN w:val="0"/>
        <w:spacing w:line="360" w:lineRule="auto"/>
        <w:ind w:left="5760" w:right="357"/>
        <w:outlineLvl w:val="1"/>
        <w:rPr>
          <w:rFonts w:ascii="Aptos" w:hAnsi="Aptos"/>
          <w:b/>
          <w:bCs/>
          <w:sz w:val="22"/>
          <w:szCs w:val="22"/>
          <w:lang w:eastAsia="en-US"/>
        </w:rPr>
      </w:pPr>
      <w:r w:rsidRPr="00F164B5">
        <w:rPr>
          <w:rFonts w:ascii="Aptos" w:hAnsi="Aptos"/>
          <w:b/>
          <w:bCs/>
          <w:sz w:val="22"/>
          <w:szCs w:val="22"/>
          <w:lang w:eastAsia="en-US"/>
        </w:rPr>
        <w:t xml:space="preserve">Burmistrz </w:t>
      </w:r>
      <w:r w:rsidRPr="00F164B5">
        <w:rPr>
          <w:rFonts w:ascii="Aptos" w:hAnsi="Aptos"/>
          <w:b/>
          <w:bCs/>
          <w:sz w:val="22"/>
          <w:szCs w:val="22"/>
          <w:lang w:eastAsia="en-US"/>
        </w:rPr>
        <w:br/>
        <w:t>Andrzej Pietrasik</w:t>
      </w:r>
    </w:p>
    <w:p w14:paraId="7DABA2BE" w14:textId="77777777" w:rsidR="002B0221" w:rsidRDefault="002B0221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628F7D32" w14:textId="77777777" w:rsidR="002B0221" w:rsidRDefault="002B0221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0EB78F68" w14:textId="77777777" w:rsidR="002B0221" w:rsidRDefault="002B0221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20F75BEA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7CF0746D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766E06D8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67359681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4085BB2A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322D0DC5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1FA7130A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6EE30918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4AA60461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2E4F8872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72CB8476" w14:textId="77777777" w:rsidR="00EC7B54" w:rsidRDefault="00EC7B54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6955F39F" w14:textId="77777777" w:rsidR="002B0221" w:rsidRDefault="002B0221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64516CB4" w14:textId="77777777" w:rsidR="002B0221" w:rsidRDefault="002B0221" w:rsidP="00156FBB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</w:p>
    <w:p w14:paraId="61713CB6" w14:textId="77777777" w:rsidR="002B0221" w:rsidRDefault="002B0221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0CFBF6BD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523AEE45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0B461AF6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586C0E68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5530B320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7737970F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7EB4C6A9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7FCBACEC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2F3AC32E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543A2CC8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51B39C9B" w14:textId="77777777" w:rsidR="00F164B5" w:rsidRDefault="00F164B5" w:rsidP="00EC7B54">
      <w:pPr>
        <w:pStyle w:val="Tekstpodstawowy"/>
        <w:spacing w:line="360" w:lineRule="auto"/>
        <w:jc w:val="left"/>
        <w:rPr>
          <w:rFonts w:ascii="Aptos" w:hAnsi="Aptos" w:cstheme="minorHAnsi"/>
          <w:sz w:val="20"/>
          <w:szCs w:val="20"/>
        </w:rPr>
      </w:pPr>
    </w:p>
    <w:p w14:paraId="7841EE73" w14:textId="452CC43D" w:rsidR="00156FBB" w:rsidRDefault="00E73883" w:rsidP="002B0221">
      <w:pPr>
        <w:pStyle w:val="Tekstpodstawowy"/>
        <w:spacing w:line="360" w:lineRule="auto"/>
        <w:jc w:val="right"/>
        <w:rPr>
          <w:rFonts w:ascii="Aptos" w:hAnsi="Aptos" w:cstheme="minorHAnsi"/>
          <w:sz w:val="20"/>
          <w:szCs w:val="20"/>
        </w:rPr>
      </w:pPr>
      <w:r w:rsidRPr="006A2C34">
        <w:rPr>
          <w:rFonts w:ascii="Aptos" w:hAnsi="Aptos" w:cstheme="minorHAnsi"/>
          <w:sz w:val="20"/>
          <w:szCs w:val="20"/>
        </w:rPr>
        <w:lastRenderedPageBreak/>
        <w:t>Załącznik do ZARZĄDZENIA Nr 0050</w:t>
      </w:r>
      <w:r w:rsidR="00C231F4">
        <w:rPr>
          <w:rFonts w:ascii="Aptos" w:hAnsi="Aptos" w:cstheme="minorHAnsi"/>
          <w:sz w:val="20"/>
          <w:szCs w:val="20"/>
        </w:rPr>
        <w:t>.165.</w:t>
      </w:r>
      <w:r w:rsidR="00D7395F" w:rsidRPr="006A2C34">
        <w:rPr>
          <w:rFonts w:ascii="Aptos" w:hAnsi="Aptos" w:cstheme="minorHAnsi"/>
          <w:sz w:val="20"/>
          <w:szCs w:val="20"/>
        </w:rPr>
        <w:t xml:space="preserve"> </w:t>
      </w:r>
      <w:r w:rsidRPr="006A2C34">
        <w:rPr>
          <w:rFonts w:ascii="Aptos" w:hAnsi="Aptos" w:cstheme="minorHAnsi"/>
          <w:sz w:val="20"/>
          <w:szCs w:val="20"/>
        </w:rPr>
        <w:t>2026</w:t>
      </w:r>
    </w:p>
    <w:p w14:paraId="5BCF7F5F" w14:textId="49526037" w:rsidR="00E73883" w:rsidRPr="00156FBB" w:rsidRDefault="00E73883" w:rsidP="002B0221">
      <w:pPr>
        <w:pStyle w:val="Tekstpodstawowy"/>
        <w:spacing w:line="360" w:lineRule="auto"/>
        <w:jc w:val="right"/>
        <w:rPr>
          <w:rFonts w:ascii="Aptos" w:hAnsi="Aptos" w:cstheme="minorHAnsi"/>
          <w:i/>
          <w:sz w:val="20"/>
          <w:szCs w:val="20"/>
        </w:rPr>
      </w:pPr>
      <w:r w:rsidRPr="006A2C34">
        <w:rPr>
          <w:rFonts w:ascii="Aptos" w:hAnsi="Aptos" w:cstheme="minorHAnsi"/>
          <w:sz w:val="20"/>
          <w:szCs w:val="20"/>
        </w:rPr>
        <w:t>Burmistrza Miasta Płońska</w:t>
      </w:r>
    </w:p>
    <w:p w14:paraId="2A3C7E35" w14:textId="4B4B8987" w:rsidR="00804339" w:rsidRPr="006A2C34" w:rsidRDefault="00E73883" w:rsidP="002B0221">
      <w:pPr>
        <w:spacing w:line="360" w:lineRule="auto"/>
        <w:jc w:val="right"/>
        <w:rPr>
          <w:rFonts w:ascii="Aptos" w:hAnsi="Aptos" w:cstheme="minorHAnsi"/>
          <w:sz w:val="20"/>
          <w:szCs w:val="20"/>
        </w:rPr>
      </w:pPr>
      <w:r w:rsidRPr="006A2C34">
        <w:rPr>
          <w:rFonts w:ascii="Aptos" w:hAnsi="Aptos" w:cstheme="minorHAnsi"/>
          <w:sz w:val="20"/>
          <w:szCs w:val="20"/>
        </w:rPr>
        <w:t>z dnia</w:t>
      </w:r>
      <w:r w:rsidR="00CD3845">
        <w:rPr>
          <w:rFonts w:ascii="Aptos" w:hAnsi="Aptos" w:cstheme="minorHAnsi"/>
          <w:sz w:val="20"/>
          <w:szCs w:val="20"/>
        </w:rPr>
        <w:t xml:space="preserve"> 28 </w:t>
      </w:r>
      <w:r w:rsidR="00D7395F" w:rsidRPr="006A2C34">
        <w:rPr>
          <w:rFonts w:ascii="Aptos" w:hAnsi="Aptos" w:cstheme="minorHAnsi"/>
          <w:sz w:val="20"/>
          <w:szCs w:val="20"/>
        </w:rPr>
        <w:t>października</w:t>
      </w:r>
      <w:r w:rsidRPr="006A2C34">
        <w:rPr>
          <w:rFonts w:ascii="Aptos" w:hAnsi="Aptos" w:cstheme="minorHAnsi"/>
          <w:sz w:val="20"/>
          <w:szCs w:val="20"/>
        </w:rPr>
        <w:t xml:space="preserve"> 2026 roku</w:t>
      </w:r>
    </w:p>
    <w:p w14:paraId="7BF8FF75" w14:textId="77777777" w:rsidR="00D7395F" w:rsidRPr="008C5467" w:rsidRDefault="00D7395F" w:rsidP="002B0221">
      <w:pPr>
        <w:pStyle w:val="Nagwek1"/>
        <w:spacing w:line="360" w:lineRule="auto"/>
        <w:jc w:val="center"/>
        <w:rPr>
          <w:rFonts w:ascii="Aptos" w:hAnsi="Aptos" w:cstheme="minorHAnsi"/>
          <w:kern w:val="0"/>
          <w:sz w:val="22"/>
          <w:szCs w:val="22"/>
        </w:rPr>
      </w:pPr>
      <w:r w:rsidRPr="008C5467">
        <w:rPr>
          <w:rFonts w:ascii="Aptos" w:hAnsi="Aptos" w:cstheme="minorHAnsi"/>
          <w:kern w:val="0"/>
          <w:sz w:val="22"/>
          <w:szCs w:val="22"/>
        </w:rPr>
        <w:t>REGULAMIN PRACY KOMISJI</w:t>
      </w:r>
    </w:p>
    <w:p w14:paraId="775D07EC" w14:textId="716CC949" w:rsidR="002B0221" w:rsidRPr="002B0221" w:rsidRDefault="00156FBB" w:rsidP="002B0221">
      <w:pPr>
        <w:spacing w:line="360" w:lineRule="auto"/>
        <w:rPr>
          <w:rFonts w:ascii="Aptos" w:hAnsi="Aptos" w:cstheme="minorHAnsi"/>
          <w:b/>
          <w:color w:val="000000" w:themeColor="text1"/>
          <w:sz w:val="22"/>
          <w:szCs w:val="22"/>
        </w:rPr>
      </w:pPr>
      <w:r w:rsidRPr="00156FBB">
        <w:rPr>
          <w:rFonts w:ascii="Aptos" w:hAnsi="Aptos" w:cstheme="minorHAnsi"/>
          <w:b/>
          <w:color w:val="000000" w:themeColor="text1"/>
          <w:sz w:val="22"/>
          <w:szCs w:val="22"/>
        </w:rPr>
        <w:t>do przeprowadzenia odbioru wykonania projektu wykonawczego, produkcji i montażu wystaw, dostawy środków trwałych i wyposażenia oraz dostawy i montażu multimediów na potrzeby wystaw w budynku po byłym dworcu PKP oraz budynku obserwatorium, realizowanych w ramach zadania pn. Rozwój infrastruktury do prowadzenia działalności kulturalnej w Płońsku</w:t>
      </w:r>
    </w:p>
    <w:p w14:paraId="5291C4D2" w14:textId="35C92675" w:rsidR="00E73883" w:rsidRPr="008C5467" w:rsidRDefault="00E73883" w:rsidP="002B0221">
      <w:pPr>
        <w:pStyle w:val="Nagwek1"/>
        <w:numPr>
          <w:ilvl w:val="3"/>
          <w:numId w:val="14"/>
        </w:numPr>
        <w:spacing w:before="0" w:after="0" w:line="360" w:lineRule="auto"/>
        <w:rPr>
          <w:rFonts w:ascii="Aptos" w:hAnsi="Aptos" w:cstheme="minorHAnsi"/>
          <w:b w:val="0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 xml:space="preserve">Komisja działa w składzie </w:t>
      </w:r>
      <w:r w:rsidR="00CB1407">
        <w:rPr>
          <w:rFonts w:ascii="Aptos" w:hAnsi="Aptos" w:cstheme="minorHAnsi"/>
          <w:b w:val="0"/>
          <w:color w:val="000000" w:themeColor="text1"/>
          <w:sz w:val="22"/>
          <w:szCs w:val="22"/>
        </w:rPr>
        <w:t>piętnasto</w:t>
      </w:r>
      <w:r w:rsidR="00CB1407"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>osobowym</w:t>
      </w:r>
      <w:r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 xml:space="preserve"> jako organ kolegialny w oparciu o przepisy Prawa Budowlanego i Kodeksu Cywilnego.</w:t>
      </w:r>
    </w:p>
    <w:p w14:paraId="06E71B75" w14:textId="77777777" w:rsidR="00A0612A" w:rsidRPr="008C5467" w:rsidRDefault="00A0612A" w:rsidP="002B0221">
      <w:pPr>
        <w:pStyle w:val="Nagwek1"/>
        <w:numPr>
          <w:ilvl w:val="0"/>
          <w:numId w:val="14"/>
        </w:numPr>
        <w:tabs>
          <w:tab w:val="clear" w:pos="720"/>
        </w:tabs>
        <w:spacing w:before="0" w:after="0" w:line="360" w:lineRule="auto"/>
        <w:ind w:left="360"/>
        <w:rPr>
          <w:rFonts w:ascii="Aptos" w:hAnsi="Aptos" w:cstheme="minorHAnsi"/>
          <w:b w:val="0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>Komisja przeprowadza czynności odbiorowe na podstawie umowy zawartej z Wykonawcą, dokumentacji zamówienia oraz obowiązujących przepisów prawa.</w:t>
      </w:r>
    </w:p>
    <w:p w14:paraId="271CEE8B" w14:textId="223FDBFC" w:rsidR="00117974" w:rsidRPr="008C5467" w:rsidRDefault="00117974" w:rsidP="002B0221">
      <w:pPr>
        <w:pStyle w:val="Nagwek1"/>
        <w:numPr>
          <w:ilvl w:val="0"/>
          <w:numId w:val="14"/>
        </w:numPr>
        <w:tabs>
          <w:tab w:val="clear" w:pos="720"/>
        </w:tabs>
        <w:spacing w:before="0" w:after="0" w:line="360" w:lineRule="auto"/>
        <w:ind w:left="360"/>
        <w:rPr>
          <w:rFonts w:ascii="Aptos" w:hAnsi="Aptos" w:cstheme="minorHAnsi"/>
          <w:b w:val="0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>Pracami Komisji kieruje Przewodniczący, który jest odpo</w:t>
      </w:r>
      <w:r w:rsidR="00361A43"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>wiedzialny za sprawną</w:t>
      </w:r>
      <w:r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 xml:space="preserve"> i</w:t>
      </w:r>
      <w:r w:rsidR="00361A43"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> </w:t>
      </w:r>
      <w:r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>merytoryczną pracę Komisji.</w:t>
      </w:r>
      <w:r w:rsidR="006B4FF8" w:rsidRPr="008C5467">
        <w:rPr>
          <w:rFonts w:ascii="Aptos" w:hAnsi="Aptos" w:cstheme="minorHAnsi"/>
          <w:b w:val="0"/>
          <w:color w:val="000000" w:themeColor="text1"/>
          <w:sz w:val="22"/>
          <w:szCs w:val="22"/>
        </w:rPr>
        <w:t xml:space="preserve"> W razie nieobecności Przewodniczącego jego funkcję sprawuje Zastępca Przewodniczącego Komisji.</w:t>
      </w:r>
    </w:p>
    <w:p w14:paraId="1BF80218" w14:textId="77777777" w:rsidR="00117974" w:rsidRPr="008C5467" w:rsidRDefault="00117974" w:rsidP="002B0221">
      <w:pPr>
        <w:numPr>
          <w:ilvl w:val="0"/>
          <w:numId w:val="14"/>
        </w:numPr>
        <w:tabs>
          <w:tab w:val="clear" w:pos="720"/>
        </w:tabs>
        <w:spacing w:line="360" w:lineRule="auto"/>
        <w:ind w:left="360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Do podstawowych czynności Przewodniczącego należy:</w:t>
      </w:r>
    </w:p>
    <w:p w14:paraId="39DE8C9E" w14:textId="77777777" w:rsidR="00AA57B0" w:rsidRPr="008C5467" w:rsidRDefault="00AA57B0" w:rsidP="002B0221">
      <w:pPr>
        <w:pStyle w:val="Akapitzlist"/>
        <w:numPr>
          <w:ilvl w:val="0"/>
          <w:numId w:val="21"/>
        </w:numPr>
        <w:spacing w:line="360" w:lineRule="auto"/>
        <w:ind w:left="714" w:hanging="357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organizuje i koordynuje czynności odbiorowe;</w:t>
      </w:r>
    </w:p>
    <w:p w14:paraId="6A793CF6" w14:textId="54664C06" w:rsidR="00AA57B0" w:rsidRPr="008C5467" w:rsidRDefault="00AA57B0" w:rsidP="002B0221">
      <w:pPr>
        <w:pStyle w:val="Akapitzlist"/>
        <w:numPr>
          <w:ilvl w:val="0"/>
          <w:numId w:val="21"/>
        </w:numPr>
        <w:spacing w:line="360" w:lineRule="auto"/>
        <w:ind w:left="714" w:hanging="357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wyznacza termin i miejsce przeprowadzenia;</w:t>
      </w:r>
    </w:p>
    <w:p w14:paraId="43B92E2C" w14:textId="77777777" w:rsidR="00AA57B0" w:rsidRPr="008C5467" w:rsidRDefault="00AA57B0" w:rsidP="002B0221">
      <w:pPr>
        <w:pStyle w:val="Akapitzlist"/>
        <w:numPr>
          <w:ilvl w:val="0"/>
          <w:numId w:val="21"/>
        </w:numPr>
        <w:spacing w:line="360" w:lineRule="auto"/>
        <w:ind w:left="714" w:hanging="357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zapewnia sprawny przebieg prac Komisji;</w:t>
      </w:r>
    </w:p>
    <w:p w14:paraId="330C2073" w14:textId="5565F6C8" w:rsidR="00AA57B0" w:rsidRPr="008C5467" w:rsidRDefault="00AA57B0" w:rsidP="002B0221">
      <w:pPr>
        <w:pStyle w:val="Akapitzlist"/>
        <w:numPr>
          <w:ilvl w:val="0"/>
          <w:numId w:val="21"/>
        </w:numPr>
        <w:spacing w:line="360" w:lineRule="auto"/>
        <w:ind w:left="714" w:hanging="357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czuwa nad sporządzeniem dokumentacji z przeprowadzonych czynności.</w:t>
      </w:r>
    </w:p>
    <w:p w14:paraId="21C4A23C" w14:textId="77777777" w:rsidR="00A0612A" w:rsidRPr="008C5467" w:rsidRDefault="00A0612A" w:rsidP="002B0221">
      <w:pPr>
        <w:numPr>
          <w:ilvl w:val="0"/>
          <w:numId w:val="14"/>
        </w:numPr>
        <w:tabs>
          <w:tab w:val="clear" w:pos="720"/>
        </w:tabs>
        <w:spacing w:line="360" w:lineRule="auto"/>
        <w:ind w:left="360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Członkowie Komisji zobowiązani są do rzetelnego i bezstronnego wykonywania powierzonych im obowiązków.</w:t>
      </w:r>
    </w:p>
    <w:p w14:paraId="46AE3040" w14:textId="0B1FDC54" w:rsidR="00117974" w:rsidRPr="008C5467" w:rsidRDefault="00117974" w:rsidP="002B0221">
      <w:pPr>
        <w:numPr>
          <w:ilvl w:val="0"/>
          <w:numId w:val="14"/>
        </w:numPr>
        <w:tabs>
          <w:tab w:val="clear" w:pos="720"/>
        </w:tabs>
        <w:spacing w:line="360" w:lineRule="auto"/>
        <w:ind w:left="360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Z czynności odbioru, Komisja sporządza protokół zawierający wszelk</w:t>
      </w:r>
      <w:r w:rsidR="00F805B6" w:rsidRPr="008C5467">
        <w:rPr>
          <w:rFonts w:ascii="Aptos" w:hAnsi="Aptos" w:cstheme="minorHAnsi"/>
          <w:color w:val="000000" w:themeColor="text1"/>
          <w:sz w:val="22"/>
          <w:szCs w:val="22"/>
        </w:rPr>
        <w:t>ie ustalenia dokonane w </w:t>
      </w:r>
      <w:r w:rsidRPr="008C5467">
        <w:rPr>
          <w:rFonts w:ascii="Aptos" w:hAnsi="Aptos" w:cstheme="minorHAnsi"/>
          <w:color w:val="000000" w:themeColor="text1"/>
          <w:sz w:val="22"/>
          <w:szCs w:val="22"/>
        </w:rPr>
        <w:t>czasie odbioru, jak też terminy wyznaczone na usunięcie wad stwierdzonych przy odbiorze.</w:t>
      </w:r>
    </w:p>
    <w:p w14:paraId="237DD7F3" w14:textId="77777777" w:rsidR="00117974" w:rsidRPr="008C5467" w:rsidRDefault="00117974" w:rsidP="002B0221">
      <w:pPr>
        <w:numPr>
          <w:ilvl w:val="0"/>
          <w:numId w:val="14"/>
        </w:numPr>
        <w:tabs>
          <w:tab w:val="clear" w:pos="720"/>
        </w:tabs>
        <w:spacing w:line="360" w:lineRule="auto"/>
        <w:ind w:left="360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Komisja w swej pracy może posiłkować się opiniami ekspertów specjalnie w tym celu powołanych przez Burmistrza.</w:t>
      </w:r>
    </w:p>
    <w:p w14:paraId="11D83235" w14:textId="77777777" w:rsidR="007D65C5" w:rsidRDefault="001F75D4" w:rsidP="002B0221">
      <w:pPr>
        <w:numPr>
          <w:ilvl w:val="0"/>
          <w:numId w:val="14"/>
        </w:numPr>
        <w:tabs>
          <w:tab w:val="clear" w:pos="720"/>
        </w:tabs>
        <w:spacing w:line="360" w:lineRule="auto"/>
        <w:ind w:left="360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>Obsługę administracyjną Komisji zapewni Wydział Inwestycji</w:t>
      </w:r>
      <w:r w:rsidR="0080366A" w:rsidRPr="008C5467">
        <w:rPr>
          <w:rFonts w:ascii="Aptos" w:hAnsi="Aptos" w:cstheme="minorHAnsi"/>
          <w:color w:val="000000" w:themeColor="text1"/>
          <w:sz w:val="22"/>
          <w:szCs w:val="22"/>
        </w:rPr>
        <w:t>.</w:t>
      </w:r>
    </w:p>
    <w:p w14:paraId="43FEB421" w14:textId="6329E77F" w:rsidR="007D65C5" w:rsidRPr="007D65C5" w:rsidRDefault="007D65C5" w:rsidP="002B0221">
      <w:pPr>
        <w:numPr>
          <w:ilvl w:val="0"/>
          <w:numId w:val="14"/>
        </w:numPr>
        <w:tabs>
          <w:tab w:val="clear" w:pos="720"/>
        </w:tabs>
        <w:spacing w:line="360" w:lineRule="auto"/>
        <w:ind w:left="360"/>
        <w:rPr>
          <w:rFonts w:ascii="Aptos" w:hAnsi="Aptos" w:cstheme="minorHAnsi"/>
          <w:color w:val="000000" w:themeColor="text1"/>
          <w:kern w:val="28"/>
          <w:sz w:val="22"/>
          <w:szCs w:val="22"/>
        </w:rPr>
      </w:pPr>
      <w:r w:rsidRPr="007D65C5">
        <w:rPr>
          <w:rFonts w:ascii="Aptos" w:hAnsi="Aptos" w:cstheme="minorHAnsi"/>
          <w:color w:val="000000" w:themeColor="text1"/>
          <w:kern w:val="28"/>
          <w:sz w:val="22"/>
          <w:szCs w:val="22"/>
        </w:rPr>
        <w:t xml:space="preserve">Dla ważności odbioru wymagany jest udział w pracach Komisji co najmniej </w:t>
      </w:r>
      <w:r w:rsidR="00EC7B54">
        <w:rPr>
          <w:rFonts w:ascii="Aptos" w:hAnsi="Aptos" w:cstheme="minorHAnsi"/>
          <w:color w:val="000000" w:themeColor="text1"/>
          <w:kern w:val="28"/>
          <w:sz w:val="22"/>
          <w:szCs w:val="22"/>
        </w:rPr>
        <w:t>ośmiu</w:t>
      </w:r>
      <w:r w:rsidRPr="007D65C5">
        <w:rPr>
          <w:rFonts w:ascii="Aptos" w:hAnsi="Aptos" w:cstheme="minorHAnsi"/>
          <w:color w:val="000000" w:themeColor="text1"/>
          <w:kern w:val="28"/>
          <w:sz w:val="22"/>
          <w:szCs w:val="22"/>
        </w:rPr>
        <w:t xml:space="preserve"> jej członków, w tym Przewodniczącego Komisji, a w przypadku jego nieobecności – Zastępcy Przewodniczącego Komisji.</w:t>
      </w:r>
    </w:p>
    <w:p w14:paraId="265A31EF" w14:textId="759CA882" w:rsidR="0074425D" w:rsidRPr="00EC7B54" w:rsidRDefault="0080366A" w:rsidP="00EC7B54">
      <w:pPr>
        <w:numPr>
          <w:ilvl w:val="0"/>
          <w:numId w:val="14"/>
        </w:numPr>
        <w:tabs>
          <w:tab w:val="clear" w:pos="720"/>
        </w:tabs>
        <w:spacing w:line="360" w:lineRule="auto"/>
        <w:ind w:left="360"/>
        <w:rPr>
          <w:rFonts w:ascii="Aptos" w:hAnsi="Aptos" w:cstheme="minorHAnsi"/>
          <w:color w:val="000000" w:themeColor="text1"/>
          <w:sz w:val="22"/>
          <w:szCs w:val="22"/>
        </w:rPr>
      </w:pPr>
      <w:r w:rsidRPr="008C5467">
        <w:rPr>
          <w:rFonts w:ascii="Aptos" w:hAnsi="Aptos" w:cstheme="minorHAnsi"/>
          <w:color w:val="000000" w:themeColor="text1"/>
          <w:sz w:val="22"/>
          <w:szCs w:val="22"/>
        </w:rPr>
        <w:t xml:space="preserve">Po </w:t>
      </w:r>
      <w:r w:rsidR="00117974" w:rsidRPr="008C5467">
        <w:rPr>
          <w:rFonts w:ascii="Aptos" w:hAnsi="Aptos" w:cstheme="minorHAnsi"/>
          <w:color w:val="000000" w:themeColor="text1"/>
          <w:sz w:val="22"/>
          <w:szCs w:val="22"/>
        </w:rPr>
        <w:t>zakończeniu czynności odbiorowych, protok</w:t>
      </w:r>
      <w:r w:rsidRPr="008C5467">
        <w:rPr>
          <w:rFonts w:ascii="Aptos" w:hAnsi="Aptos" w:cstheme="minorHAnsi"/>
          <w:color w:val="000000" w:themeColor="text1"/>
          <w:sz w:val="22"/>
          <w:szCs w:val="22"/>
        </w:rPr>
        <w:t xml:space="preserve">ół podpisują wszyscy członkowie </w:t>
      </w:r>
      <w:r w:rsidR="00361A43" w:rsidRPr="008C5467">
        <w:rPr>
          <w:rFonts w:ascii="Aptos" w:hAnsi="Aptos" w:cstheme="minorHAnsi"/>
          <w:color w:val="000000" w:themeColor="text1"/>
          <w:sz w:val="22"/>
          <w:szCs w:val="22"/>
        </w:rPr>
        <w:t>k</w:t>
      </w:r>
      <w:r w:rsidR="00117974" w:rsidRPr="008C5467">
        <w:rPr>
          <w:rFonts w:ascii="Aptos" w:hAnsi="Aptos" w:cstheme="minorHAnsi"/>
          <w:color w:val="000000" w:themeColor="text1"/>
          <w:sz w:val="22"/>
          <w:szCs w:val="22"/>
        </w:rPr>
        <w:t>omisji uczestniczący w jej pracach.</w:t>
      </w:r>
    </w:p>
    <w:p w14:paraId="244C7F34" w14:textId="53B47457" w:rsidR="00260F70" w:rsidRPr="008C5467" w:rsidRDefault="00117974" w:rsidP="00D46E3E">
      <w:pPr>
        <w:ind w:left="4956"/>
        <w:jc w:val="both"/>
        <w:rPr>
          <w:rFonts w:ascii="Aptos" w:hAnsi="Aptos" w:cstheme="minorHAnsi"/>
          <w:sz w:val="22"/>
          <w:szCs w:val="22"/>
        </w:rPr>
      </w:pPr>
      <w:r w:rsidRPr="008C5467">
        <w:rPr>
          <w:rFonts w:ascii="Aptos" w:hAnsi="Aptos" w:cstheme="minorHAnsi"/>
          <w:sz w:val="22"/>
          <w:szCs w:val="22"/>
        </w:rPr>
        <w:t>Regulamin niniejszy zatwierdzam:</w:t>
      </w:r>
    </w:p>
    <w:p w14:paraId="0E522791" w14:textId="77777777" w:rsidR="00F164B5" w:rsidRPr="00F164B5" w:rsidRDefault="00F164B5" w:rsidP="00F164B5">
      <w:pPr>
        <w:widowControl w:val="0"/>
        <w:autoSpaceDE w:val="0"/>
        <w:autoSpaceDN w:val="0"/>
        <w:spacing w:line="360" w:lineRule="auto"/>
        <w:ind w:left="5760" w:right="357"/>
        <w:outlineLvl w:val="1"/>
        <w:rPr>
          <w:rFonts w:ascii="Aptos" w:hAnsi="Aptos"/>
          <w:b/>
          <w:bCs/>
          <w:sz w:val="22"/>
          <w:szCs w:val="22"/>
          <w:lang w:eastAsia="en-US"/>
        </w:rPr>
      </w:pPr>
      <w:r w:rsidRPr="00F164B5">
        <w:rPr>
          <w:rFonts w:ascii="Aptos" w:hAnsi="Aptos"/>
          <w:b/>
          <w:bCs/>
          <w:sz w:val="22"/>
          <w:szCs w:val="22"/>
          <w:lang w:eastAsia="en-US"/>
        </w:rPr>
        <w:t xml:space="preserve">Burmistrz </w:t>
      </w:r>
      <w:r w:rsidRPr="00F164B5">
        <w:rPr>
          <w:rFonts w:ascii="Aptos" w:hAnsi="Aptos"/>
          <w:b/>
          <w:bCs/>
          <w:sz w:val="22"/>
          <w:szCs w:val="22"/>
          <w:lang w:eastAsia="en-US"/>
        </w:rPr>
        <w:br/>
        <w:t>Andrzej Pietrasik</w:t>
      </w:r>
    </w:p>
    <w:p w14:paraId="21AED7B0" w14:textId="77777777" w:rsidR="00BA4C2B" w:rsidRPr="008C5467" w:rsidRDefault="00BA4C2B" w:rsidP="00BA4C2B">
      <w:pPr>
        <w:rPr>
          <w:rFonts w:ascii="Aptos" w:hAnsi="Aptos" w:cstheme="minorHAnsi"/>
          <w:bCs/>
          <w:sz w:val="22"/>
          <w:szCs w:val="22"/>
        </w:rPr>
      </w:pPr>
    </w:p>
    <w:p w14:paraId="1F773725" w14:textId="77777777" w:rsidR="00833531" w:rsidRPr="004C4CBB" w:rsidRDefault="00833531" w:rsidP="00BA4C2B">
      <w:pPr>
        <w:rPr>
          <w:rFonts w:asciiTheme="minorHAnsi" w:hAnsiTheme="minorHAnsi" w:cstheme="minorHAnsi"/>
          <w:bCs/>
        </w:rPr>
      </w:pPr>
    </w:p>
    <w:sectPr w:rsidR="00833531" w:rsidRPr="004C4CBB" w:rsidSect="002250F8">
      <w:headerReference w:type="default" r:id="rId8"/>
      <w:pgSz w:w="11906" w:h="16838"/>
      <w:pgMar w:top="1007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41C8" w14:textId="77777777" w:rsidR="00F2294B" w:rsidRDefault="00F2294B" w:rsidP="002719DF">
      <w:r>
        <w:separator/>
      </w:r>
    </w:p>
  </w:endnote>
  <w:endnote w:type="continuationSeparator" w:id="0">
    <w:p w14:paraId="36E03F6F" w14:textId="77777777" w:rsidR="00F2294B" w:rsidRDefault="00F2294B" w:rsidP="00271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2D1C7" w14:textId="77777777" w:rsidR="00F2294B" w:rsidRDefault="00F2294B" w:rsidP="002719DF">
      <w:r>
        <w:separator/>
      </w:r>
    </w:p>
  </w:footnote>
  <w:footnote w:type="continuationSeparator" w:id="0">
    <w:p w14:paraId="0AB25AD1" w14:textId="77777777" w:rsidR="00F2294B" w:rsidRDefault="00F2294B" w:rsidP="00271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8841" w14:textId="27E02665" w:rsidR="00D7395F" w:rsidRDefault="00D7395F">
    <w:pPr>
      <w:pStyle w:val="Nagwek"/>
    </w:pPr>
    <w:r>
      <w:rPr>
        <w:noProof/>
      </w:rPr>
      <w:drawing>
        <wp:inline distT="0" distB="0" distL="0" distR="0" wp14:anchorId="13B37E48" wp14:editId="38E442B7">
          <wp:extent cx="5761355" cy="646430"/>
          <wp:effectExtent l="0" t="0" r="0" b="1270"/>
          <wp:docPr id="11586928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FC4"/>
    <w:multiLevelType w:val="multilevel"/>
    <w:tmpl w:val="A78E6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679"/>
    <w:multiLevelType w:val="multilevel"/>
    <w:tmpl w:val="DDE2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0C5C4474"/>
    <w:multiLevelType w:val="multilevel"/>
    <w:tmpl w:val="BAC498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8708F"/>
    <w:multiLevelType w:val="multilevel"/>
    <w:tmpl w:val="C3CC08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C63A96"/>
    <w:multiLevelType w:val="hybridMultilevel"/>
    <w:tmpl w:val="41DAD6E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59687F"/>
    <w:multiLevelType w:val="multilevel"/>
    <w:tmpl w:val="DDE2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 w15:restartNumberingAfterBreak="0">
    <w:nsid w:val="30840492"/>
    <w:multiLevelType w:val="hybridMultilevel"/>
    <w:tmpl w:val="EBDE35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9D5207"/>
    <w:multiLevelType w:val="hybridMultilevel"/>
    <w:tmpl w:val="1AA455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FB32E1"/>
    <w:multiLevelType w:val="hybridMultilevel"/>
    <w:tmpl w:val="A2DEB4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05134"/>
    <w:multiLevelType w:val="hybridMultilevel"/>
    <w:tmpl w:val="A2DEB4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9117A"/>
    <w:multiLevelType w:val="multilevel"/>
    <w:tmpl w:val="6DF4C7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1A1B63"/>
    <w:multiLevelType w:val="hybridMultilevel"/>
    <w:tmpl w:val="D390F090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F2B05"/>
    <w:multiLevelType w:val="hybridMultilevel"/>
    <w:tmpl w:val="4EF684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236DAB"/>
    <w:multiLevelType w:val="hybridMultilevel"/>
    <w:tmpl w:val="A78E6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7E245B"/>
    <w:multiLevelType w:val="hybridMultilevel"/>
    <w:tmpl w:val="C3CC08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6A3598"/>
    <w:multiLevelType w:val="hybridMultilevel"/>
    <w:tmpl w:val="7DE67C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67E78"/>
    <w:multiLevelType w:val="hybridMultilevel"/>
    <w:tmpl w:val="3CBA00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19047E"/>
    <w:multiLevelType w:val="hybridMultilevel"/>
    <w:tmpl w:val="3B00D658"/>
    <w:lvl w:ilvl="0" w:tplc="E724CF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627AE"/>
    <w:multiLevelType w:val="hybridMultilevel"/>
    <w:tmpl w:val="F17A9868"/>
    <w:lvl w:ilvl="0" w:tplc="6A2ED0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F9F6C0B"/>
    <w:multiLevelType w:val="hybridMultilevel"/>
    <w:tmpl w:val="8320ED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41C50"/>
    <w:multiLevelType w:val="singleLevel"/>
    <w:tmpl w:val="47F4B4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736C554C"/>
    <w:multiLevelType w:val="hybridMultilevel"/>
    <w:tmpl w:val="873EEBD2"/>
    <w:lvl w:ilvl="0" w:tplc="58286F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5C185C5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018967">
    <w:abstractNumId w:val="7"/>
  </w:num>
  <w:num w:numId="2" w16cid:durableId="325674039">
    <w:abstractNumId w:val="17"/>
  </w:num>
  <w:num w:numId="3" w16cid:durableId="15499513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2569396">
    <w:abstractNumId w:val="20"/>
    <w:lvlOverride w:ilvl="0">
      <w:startOverride w:val="1"/>
    </w:lvlOverride>
  </w:num>
  <w:num w:numId="5" w16cid:durableId="1331909105">
    <w:abstractNumId w:val="4"/>
  </w:num>
  <w:num w:numId="6" w16cid:durableId="1156263621">
    <w:abstractNumId w:val="9"/>
  </w:num>
  <w:num w:numId="7" w16cid:durableId="2092266890">
    <w:abstractNumId w:val="13"/>
  </w:num>
  <w:num w:numId="8" w16cid:durableId="113796679">
    <w:abstractNumId w:val="2"/>
  </w:num>
  <w:num w:numId="9" w16cid:durableId="172960248">
    <w:abstractNumId w:val="0"/>
  </w:num>
  <w:num w:numId="10" w16cid:durableId="1480462462">
    <w:abstractNumId w:val="12"/>
  </w:num>
  <w:num w:numId="11" w16cid:durableId="1756241159">
    <w:abstractNumId w:val="1"/>
  </w:num>
  <w:num w:numId="12" w16cid:durableId="1086266207">
    <w:abstractNumId w:val="14"/>
  </w:num>
  <w:num w:numId="13" w16cid:durableId="978656761">
    <w:abstractNumId w:val="3"/>
  </w:num>
  <w:num w:numId="14" w16cid:durableId="537008591">
    <w:abstractNumId w:val="16"/>
  </w:num>
  <w:num w:numId="15" w16cid:durableId="1532189598">
    <w:abstractNumId w:val="11"/>
  </w:num>
  <w:num w:numId="16" w16cid:durableId="2122525789">
    <w:abstractNumId w:val="8"/>
  </w:num>
  <w:num w:numId="17" w16cid:durableId="859585788">
    <w:abstractNumId w:val="19"/>
  </w:num>
  <w:num w:numId="18" w16cid:durableId="112600229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3822158">
    <w:abstractNumId w:val="15"/>
  </w:num>
  <w:num w:numId="20" w16cid:durableId="179513133">
    <w:abstractNumId w:val="18"/>
  </w:num>
  <w:num w:numId="21" w16cid:durableId="1413353503">
    <w:abstractNumId w:val="6"/>
  </w:num>
  <w:num w:numId="22" w16cid:durableId="11305904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1D7"/>
    <w:rsid w:val="000047C5"/>
    <w:rsid w:val="00006D38"/>
    <w:rsid w:val="0002747F"/>
    <w:rsid w:val="00053957"/>
    <w:rsid w:val="000775D7"/>
    <w:rsid w:val="000C2625"/>
    <w:rsid w:val="000C612A"/>
    <w:rsid w:val="000D35C3"/>
    <w:rsid w:val="000E0E2D"/>
    <w:rsid w:val="000E3146"/>
    <w:rsid w:val="000E65FA"/>
    <w:rsid w:val="000F017B"/>
    <w:rsid w:val="000F257E"/>
    <w:rsid w:val="000F339D"/>
    <w:rsid w:val="000F4760"/>
    <w:rsid w:val="0010255F"/>
    <w:rsid w:val="00102BF0"/>
    <w:rsid w:val="00107FC4"/>
    <w:rsid w:val="001146DD"/>
    <w:rsid w:val="00117974"/>
    <w:rsid w:val="00135672"/>
    <w:rsid w:val="001369C5"/>
    <w:rsid w:val="001463FB"/>
    <w:rsid w:val="00156FBB"/>
    <w:rsid w:val="00180AA0"/>
    <w:rsid w:val="00183E0F"/>
    <w:rsid w:val="00190C68"/>
    <w:rsid w:val="0019467F"/>
    <w:rsid w:val="00194DD0"/>
    <w:rsid w:val="001A0A25"/>
    <w:rsid w:val="001A2EA3"/>
    <w:rsid w:val="001A33C4"/>
    <w:rsid w:val="001A5D08"/>
    <w:rsid w:val="001B1625"/>
    <w:rsid w:val="001B22DE"/>
    <w:rsid w:val="001B2498"/>
    <w:rsid w:val="001D795A"/>
    <w:rsid w:val="001E2C67"/>
    <w:rsid w:val="001E7B29"/>
    <w:rsid w:val="001F2DA6"/>
    <w:rsid w:val="001F4836"/>
    <w:rsid w:val="001F75D4"/>
    <w:rsid w:val="0020255A"/>
    <w:rsid w:val="00210D6A"/>
    <w:rsid w:val="00211747"/>
    <w:rsid w:val="00222E12"/>
    <w:rsid w:val="002250F8"/>
    <w:rsid w:val="00227828"/>
    <w:rsid w:val="002317CA"/>
    <w:rsid w:val="00241D68"/>
    <w:rsid w:val="002428FE"/>
    <w:rsid w:val="00245118"/>
    <w:rsid w:val="0024684A"/>
    <w:rsid w:val="0024789C"/>
    <w:rsid w:val="00255408"/>
    <w:rsid w:val="00260F70"/>
    <w:rsid w:val="00270EF8"/>
    <w:rsid w:val="002719DF"/>
    <w:rsid w:val="0028348C"/>
    <w:rsid w:val="00291853"/>
    <w:rsid w:val="00294022"/>
    <w:rsid w:val="002942F6"/>
    <w:rsid w:val="00297A6B"/>
    <w:rsid w:val="002A2F5D"/>
    <w:rsid w:val="002B0221"/>
    <w:rsid w:val="002C0BF3"/>
    <w:rsid w:val="002C141C"/>
    <w:rsid w:val="002C6141"/>
    <w:rsid w:val="002C75B1"/>
    <w:rsid w:val="002D4AAD"/>
    <w:rsid w:val="002E2253"/>
    <w:rsid w:val="002E34F7"/>
    <w:rsid w:val="002E575F"/>
    <w:rsid w:val="0030441D"/>
    <w:rsid w:val="003114C8"/>
    <w:rsid w:val="0031701B"/>
    <w:rsid w:val="003312F4"/>
    <w:rsid w:val="00331B40"/>
    <w:rsid w:val="00343517"/>
    <w:rsid w:val="003435DD"/>
    <w:rsid w:val="00346DBD"/>
    <w:rsid w:val="00352332"/>
    <w:rsid w:val="00360884"/>
    <w:rsid w:val="0036122F"/>
    <w:rsid w:val="00361A43"/>
    <w:rsid w:val="00367508"/>
    <w:rsid w:val="00380D63"/>
    <w:rsid w:val="003852B4"/>
    <w:rsid w:val="00390D12"/>
    <w:rsid w:val="0039116C"/>
    <w:rsid w:val="003968C9"/>
    <w:rsid w:val="0039759A"/>
    <w:rsid w:val="00397770"/>
    <w:rsid w:val="003A2989"/>
    <w:rsid w:val="003A79BB"/>
    <w:rsid w:val="003B0318"/>
    <w:rsid w:val="003B7030"/>
    <w:rsid w:val="003F075C"/>
    <w:rsid w:val="003F22D7"/>
    <w:rsid w:val="00435D7C"/>
    <w:rsid w:val="00436DE0"/>
    <w:rsid w:val="00445912"/>
    <w:rsid w:val="00452B23"/>
    <w:rsid w:val="00455E24"/>
    <w:rsid w:val="004614CA"/>
    <w:rsid w:val="004770C5"/>
    <w:rsid w:val="00491DCB"/>
    <w:rsid w:val="00492A41"/>
    <w:rsid w:val="004A6E1B"/>
    <w:rsid w:val="004B1CC6"/>
    <w:rsid w:val="004B4FA8"/>
    <w:rsid w:val="004B5830"/>
    <w:rsid w:val="004C3BFF"/>
    <w:rsid w:val="004C4CBB"/>
    <w:rsid w:val="004D2D9E"/>
    <w:rsid w:val="004D3B53"/>
    <w:rsid w:val="004D4A1B"/>
    <w:rsid w:val="004E3226"/>
    <w:rsid w:val="004E44F3"/>
    <w:rsid w:val="004E60B1"/>
    <w:rsid w:val="00512A98"/>
    <w:rsid w:val="0051347F"/>
    <w:rsid w:val="0051488D"/>
    <w:rsid w:val="00522DB7"/>
    <w:rsid w:val="0052556A"/>
    <w:rsid w:val="0053265C"/>
    <w:rsid w:val="005351D7"/>
    <w:rsid w:val="0053777C"/>
    <w:rsid w:val="00540184"/>
    <w:rsid w:val="005413B3"/>
    <w:rsid w:val="00552F42"/>
    <w:rsid w:val="005555BF"/>
    <w:rsid w:val="0056202F"/>
    <w:rsid w:val="00562CFE"/>
    <w:rsid w:val="00574363"/>
    <w:rsid w:val="00575BC2"/>
    <w:rsid w:val="005802F2"/>
    <w:rsid w:val="00583C42"/>
    <w:rsid w:val="005A19FB"/>
    <w:rsid w:val="005B6494"/>
    <w:rsid w:val="005C46B6"/>
    <w:rsid w:val="005C529D"/>
    <w:rsid w:val="005E0CFB"/>
    <w:rsid w:val="0060264D"/>
    <w:rsid w:val="0060391B"/>
    <w:rsid w:val="00606599"/>
    <w:rsid w:val="00615A7E"/>
    <w:rsid w:val="006304D4"/>
    <w:rsid w:val="00630E27"/>
    <w:rsid w:val="00635C8F"/>
    <w:rsid w:val="006475CF"/>
    <w:rsid w:val="0067765C"/>
    <w:rsid w:val="006812FE"/>
    <w:rsid w:val="00690869"/>
    <w:rsid w:val="00691172"/>
    <w:rsid w:val="00693101"/>
    <w:rsid w:val="006A2C34"/>
    <w:rsid w:val="006A5881"/>
    <w:rsid w:val="006B4FF8"/>
    <w:rsid w:val="006B65FA"/>
    <w:rsid w:val="006B6EC1"/>
    <w:rsid w:val="006C1536"/>
    <w:rsid w:val="006E4C3F"/>
    <w:rsid w:val="006E6403"/>
    <w:rsid w:val="006F76A6"/>
    <w:rsid w:val="0070164E"/>
    <w:rsid w:val="00701935"/>
    <w:rsid w:val="00703343"/>
    <w:rsid w:val="00704C22"/>
    <w:rsid w:val="0070676C"/>
    <w:rsid w:val="00707559"/>
    <w:rsid w:val="007119D8"/>
    <w:rsid w:val="00713B8E"/>
    <w:rsid w:val="00720B61"/>
    <w:rsid w:val="00724985"/>
    <w:rsid w:val="00724D17"/>
    <w:rsid w:val="00726AAD"/>
    <w:rsid w:val="0074406C"/>
    <w:rsid w:val="0074425D"/>
    <w:rsid w:val="007573E2"/>
    <w:rsid w:val="00773FE3"/>
    <w:rsid w:val="00774BCB"/>
    <w:rsid w:val="00787D71"/>
    <w:rsid w:val="0079065E"/>
    <w:rsid w:val="007A2F16"/>
    <w:rsid w:val="007A7265"/>
    <w:rsid w:val="007B1D36"/>
    <w:rsid w:val="007B2F07"/>
    <w:rsid w:val="007C799A"/>
    <w:rsid w:val="007D15D9"/>
    <w:rsid w:val="007D65C5"/>
    <w:rsid w:val="007E6541"/>
    <w:rsid w:val="008021F6"/>
    <w:rsid w:val="0080366A"/>
    <w:rsid w:val="00804339"/>
    <w:rsid w:val="008078A7"/>
    <w:rsid w:val="00833531"/>
    <w:rsid w:val="008358B6"/>
    <w:rsid w:val="00837AF6"/>
    <w:rsid w:val="00866D81"/>
    <w:rsid w:val="008824AE"/>
    <w:rsid w:val="0089046D"/>
    <w:rsid w:val="008A1AC7"/>
    <w:rsid w:val="008B211E"/>
    <w:rsid w:val="008B43BA"/>
    <w:rsid w:val="008B52BF"/>
    <w:rsid w:val="008B75CA"/>
    <w:rsid w:val="008B79D5"/>
    <w:rsid w:val="008C2CB1"/>
    <w:rsid w:val="008C5467"/>
    <w:rsid w:val="008C5EB7"/>
    <w:rsid w:val="008E74BE"/>
    <w:rsid w:val="008F1085"/>
    <w:rsid w:val="008F5444"/>
    <w:rsid w:val="008F77A9"/>
    <w:rsid w:val="00906675"/>
    <w:rsid w:val="00912BEA"/>
    <w:rsid w:val="00913E04"/>
    <w:rsid w:val="00914B79"/>
    <w:rsid w:val="009220E1"/>
    <w:rsid w:val="00930A54"/>
    <w:rsid w:val="0093214C"/>
    <w:rsid w:val="00942B67"/>
    <w:rsid w:val="00953B86"/>
    <w:rsid w:val="009559E7"/>
    <w:rsid w:val="00974B8E"/>
    <w:rsid w:val="009814BE"/>
    <w:rsid w:val="0098538A"/>
    <w:rsid w:val="0099331D"/>
    <w:rsid w:val="00993BC7"/>
    <w:rsid w:val="00995E13"/>
    <w:rsid w:val="009A170D"/>
    <w:rsid w:val="009A1C80"/>
    <w:rsid w:val="009A2703"/>
    <w:rsid w:val="009B2763"/>
    <w:rsid w:val="009C615E"/>
    <w:rsid w:val="009E385F"/>
    <w:rsid w:val="009E5F3A"/>
    <w:rsid w:val="009F355B"/>
    <w:rsid w:val="00A0612A"/>
    <w:rsid w:val="00A10053"/>
    <w:rsid w:val="00A10A19"/>
    <w:rsid w:val="00A12BE9"/>
    <w:rsid w:val="00A13D02"/>
    <w:rsid w:val="00A200B1"/>
    <w:rsid w:val="00A202D8"/>
    <w:rsid w:val="00A21FCC"/>
    <w:rsid w:val="00A245CE"/>
    <w:rsid w:val="00A32BF4"/>
    <w:rsid w:val="00A51398"/>
    <w:rsid w:val="00A70275"/>
    <w:rsid w:val="00A851B9"/>
    <w:rsid w:val="00A90369"/>
    <w:rsid w:val="00AA1A69"/>
    <w:rsid w:val="00AA57B0"/>
    <w:rsid w:val="00AB00BB"/>
    <w:rsid w:val="00AB23A9"/>
    <w:rsid w:val="00AB4C7D"/>
    <w:rsid w:val="00AC69FE"/>
    <w:rsid w:val="00AD13D5"/>
    <w:rsid w:val="00AE5512"/>
    <w:rsid w:val="00B0581A"/>
    <w:rsid w:val="00B07578"/>
    <w:rsid w:val="00B16353"/>
    <w:rsid w:val="00B354E9"/>
    <w:rsid w:val="00B3582C"/>
    <w:rsid w:val="00B35FA9"/>
    <w:rsid w:val="00B46218"/>
    <w:rsid w:val="00B4785A"/>
    <w:rsid w:val="00B67B40"/>
    <w:rsid w:val="00B75588"/>
    <w:rsid w:val="00B7691B"/>
    <w:rsid w:val="00B95148"/>
    <w:rsid w:val="00BA2CB8"/>
    <w:rsid w:val="00BA427C"/>
    <w:rsid w:val="00BA4C2B"/>
    <w:rsid w:val="00BA7789"/>
    <w:rsid w:val="00BC000F"/>
    <w:rsid w:val="00BF0153"/>
    <w:rsid w:val="00BF271B"/>
    <w:rsid w:val="00BF5D63"/>
    <w:rsid w:val="00C03F53"/>
    <w:rsid w:val="00C05301"/>
    <w:rsid w:val="00C12068"/>
    <w:rsid w:val="00C1705A"/>
    <w:rsid w:val="00C178F2"/>
    <w:rsid w:val="00C231F4"/>
    <w:rsid w:val="00C24AAF"/>
    <w:rsid w:val="00C27D73"/>
    <w:rsid w:val="00C34EFE"/>
    <w:rsid w:val="00C511B1"/>
    <w:rsid w:val="00C70042"/>
    <w:rsid w:val="00C757E3"/>
    <w:rsid w:val="00C95F65"/>
    <w:rsid w:val="00CA5D36"/>
    <w:rsid w:val="00CA71B0"/>
    <w:rsid w:val="00CB1407"/>
    <w:rsid w:val="00CB3FA1"/>
    <w:rsid w:val="00CC062D"/>
    <w:rsid w:val="00CD266B"/>
    <w:rsid w:val="00CD3845"/>
    <w:rsid w:val="00CD3F34"/>
    <w:rsid w:val="00CD4124"/>
    <w:rsid w:val="00CD5C02"/>
    <w:rsid w:val="00CE390B"/>
    <w:rsid w:val="00CF1845"/>
    <w:rsid w:val="00CF7109"/>
    <w:rsid w:val="00D46E3E"/>
    <w:rsid w:val="00D56C47"/>
    <w:rsid w:val="00D7395F"/>
    <w:rsid w:val="00D92498"/>
    <w:rsid w:val="00DB0801"/>
    <w:rsid w:val="00DD59AE"/>
    <w:rsid w:val="00E0057F"/>
    <w:rsid w:val="00E03278"/>
    <w:rsid w:val="00E11E7C"/>
    <w:rsid w:val="00E14AC0"/>
    <w:rsid w:val="00E17AA2"/>
    <w:rsid w:val="00E312DF"/>
    <w:rsid w:val="00E3712B"/>
    <w:rsid w:val="00E403F9"/>
    <w:rsid w:val="00E41B19"/>
    <w:rsid w:val="00E549C6"/>
    <w:rsid w:val="00E5700C"/>
    <w:rsid w:val="00E706DF"/>
    <w:rsid w:val="00E71D1A"/>
    <w:rsid w:val="00E7384B"/>
    <w:rsid w:val="00E73883"/>
    <w:rsid w:val="00E7472D"/>
    <w:rsid w:val="00E85673"/>
    <w:rsid w:val="00E94DB0"/>
    <w:rsid w:val="00EA4897"/>
    <w:rsid w:val="00EC7B54"/>
    <w:rsid w:val="00ED26EC"/>
    <w:rsid w:val="00EE5B2C"/>
    <w:rsid w:val="00F019CE"/>
    <w:rsid w:val="00F02492"/>
    <w:rsid w:val="00F13F02"/>
    <w:rsid w:val="00F164B5"/>
    <w:rsid w:val="00F17FEA"/>
    <w:rsid w:val="00F200D1"/>
    <w:rsid w:val="00F21B09"/>
    <w:rsid w:val="00F2294B"/>
    <w:rsid w:val="00F2631A"/>
    <w:rsid w:val="00F2764C"/>
    <w:rsid w:val="00F42322"/>
    <w:rsid w:val="00F43A8B"/>
    <w:rsid w:val="00F54788"/>
    <w:rsid w:val="00F63C0B"/>
    <w:rsid w:val="00F72135"/>
    <w:rsid w:val="00F73081"/>
    <w:rsid w:val="00F778A4"/>
    <w:rsid w:val="00F805B6"/>
    <w:rsid w:val="00F84EEF"/>
    <w:rsid w:val="00FA5852"/>
    <w:rsid w:val="00FB0480"/>
    <w:rsid w:val="00FB73E0"/>
    <w:rsid w:val="00FE572B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2FDD4F"/>
  <w15:chartTrackingRefBased/>
  <w15:docId w15:val="{EC6F1BCE-3A8D-4DBC-B12A-2CC05A6D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02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pPr>
      <w:jc w:val="center"/>
    </w:pPr>
  </w:style>
  <w:style w:type="paragraph" w:styleId="Tekstpodstawowy2">
    <w:name w:val="Body Text 2"/>
    <w:basedOn w:val="Normalny"/>
    <w:semiHidden/>
    <w:pPr>
      <w:jc w:val="center"/>
    </w:pPr>
    <w:rPr>
      <w:sz w:val="26"/>
      <w:szCs w:val="26"/>
    </w:rPr>
  </w:style>
  <w:style w:type="paragraph" w:styleId="Tytu">
    <w:name w:val="Title"/>
    <w:basedOn w:val="Normalny"/>
    <w:link w:val="TytuZnak"/>
    <w:qFormat/>
    <w:rsid w:val="009F355B"/>
    <w:pPr>
      <w:jc w:val="center"/>
    </w:pPr>
    <w:rPr>
      <w:b/>
      <w:bCs/>
      <w:sz w:val="26"/>
    </w:rPr>
  </w:style>
  <w:style w:type="character" w:customStyle="1" w:styleId="TytuZnak">
    <w:name w:val="Tytuł Znak"/>
    <w:link w:val="Tytu"/>
    <w:rsid w:val="009F355B"/>
    <w:rPr>
      <w:b/>
      <w:bCs/>
      <w:sz w:val="26"/>
      <w:szCs w:val="24"/>
    </w:rPr>
  </w:style>
  <w:style w:type="paragraph" w:styleId="Bezodstpw">
    <w:name w:val="No Spacing"/>
    <w:uiPriority w:val="1"/>
    <w:qFormat/>
    <w:rsid w:val="00713B8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0CFB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271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719D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9D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719DF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48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1488D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266B"/>
    <w:rPr>
      <w:sz w:val="24"/>
      <w:szCs w:val="24"/>
    </w:rPr>
  </w:style>
  <w:style w:type="character" w:styleId="Hipercze">
    <w:name w:val="Hyperlink"/>
    <w:semiHidden/>
    <w:rsid w:val="001146DD"/>
    <w:rPr>
      <w:rFonts w:ascii="Times New Roman" w:hAnsi="Times New Roman" w:cs="Times New Roman"/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6A2C34"/>
    <w:rPr>
      <w:rFonts w:ascii="Arial" w:hAnsi="Arial"/>
      <w:b/>
      <w:kern w:val="28"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02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FC810-1828-420A-8632-650B841F3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578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NR0050.165.2026</vt:lpstr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NR0050.165.2026</dc:title>
  <dc:subject/>
  <dc:creator>Andrzej Pietrasik</dc:creator>
  <cp:keywords>odbiór, wystawa, multimedia</cp:keywords>
  <dc:description/>
  <cp:lastModifiedBy>Paulina Świtalska</cp:lastModifiedBy>
  <cp:revision>21</cp:revision>
  <cp:lastPrinted>2026-10-29T11:22:00Z</cp:lastPrinted>
  <dcterms:created xsi:type="dcterms:W3CDTF">2026-06-25T08:55:00Z</dcterms:created>
  <dcterms:modified xsi:type="dcterms:W3CDTF">2026-10-29T11:42:00Z</dcterms:modified>
</cp:coreProperties>
</file>