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E5FA4" w14:textId="77777777" w:rsidR="003D0266" w:rsidRDefault="003D0266" w:rsidP="002C4276">
      <w:pPr>
        <w:spacing w:before="480" w:after="0" w:line="240" w:lineRule="auto"/>
        <w:rPr>
          <w:rFonts w:ascii="Times New Roman" w:eastAsia="Times New Roman" w:hAnsi="Times New Roman" w:cs="Times New Roman"/>
          <w:b/>
          <w:bCs/>
          <w:kern w:val="0"/>
          <w:sz w:val="26"/>
          <w:szCs w:val="24"/>
          <w:lang w:eastAsia="pl-PL"/>
          <w14:ligatures w14:val="none"/>
        </w:rPr>
      </w:pPr>
    </w:p>
    <w:p w14:paraId="722CA217" w14:textId="66D12739" w:rsidR="00715749" w:rsidRPr="003C35C7" w:rsidRDefault="00715749" w:rsidP="002C4276">
      <w:pPr>
        <w:pStyle w:val="Nagwek1"/>
        <w:rPr>
          <w:rFonts w:eastAsia="Times New Roman"/>
          <w:b w:val="0"/>
          <w:lang w:eastAsia="pl-PL"/>
        </w:rPr>
      </w:pPr>
      <w:r w:rsidRPr="003C35C7">
        <w:rPr>
          <w:rFonts w:eastAsia="Times New Roman"/>
          <w:lang w:eastAsia="pl-PL"/>
        </w:rPr>
        <w:t>ZARZĄDZENIE NR 0050</w:t>
      </w:r>
      <w:r w:rsidR="00AA201A">
        <w:rPr>
          <w:rFonts w:eastAsia="Times New Roman"/>
          <w:lang w:eastAsia="pl-PL"/>
        </w:rPr>
        <w:t>.143</w:t>
      </w:r>
      <w:r w:rsidRPr="003C35C7">
        <w:rPr>
          <w:rFonts w:eastAsia="Times New Roman"/>
          <w:lang w:eastAsia="pl-PL"/>
        </w:rPr>
        <w:t>.202</w:t>
      </w:r>
      <w:r w:rsidR="003C35C7">
        <w:rPr>
          <w:rFonts w:eastAsia="Times New Roman"/>
          <w:lang w:eastAsia="pl-PL"/>
        </w:rPr>
        <w:t>6</w:t>
      </w:r>
      <w:r w:rsidR="002C4276">
        <w:rPr>
          <w:rFonts w:eastAsia="Times New Roman"/>
          <w:b w:val="0"/>
          <w:lang w:eastAsia="pl-PL"/>
        </w:rPr>
        <w:t xml:space="preserve"> </w:t>
      </w:r>
      <w:r w:rsidR="002C4276">
        <w:rPr>
          <w:rFonts w:eastAsia="Times New Roman"/>
          <w:b w:val="0"/>
          <w:lang w:eastAsia="pl-PL"/>
        </w:rPr>
        <w:br/>
      </w:r>
      <w:r w:rsidRPr="003C35C7">
        <w:rPr>
          <w:rFonts w:eastAsia="Times New Roman"/>
          <w:lang w:eastAsia="pl-PL"/>
        </w:rPr>
        <w:t>Burmistrza Miasta Płońsk</w:t>
      </w:r>
      <w:r w:rsidR="002C4276">
        <w:rPr>
          <w:rFonts w:eastAsia="Times New Roman"/>
          <w:b w:val="0"/>
          <w:lang w:eastAsia="pl-PL"/>
        </w:rPr>
        <w:t xml:space="preserve"> </w:t>
      </w:r>
      <w:r w:rsidR="002C4276">
        <w:rPr>
          <w:rFonts w:eastAsia="Times New Roman"/>
          <w:b w:val="0"/>
          <w:lang w:eastAsia="pl-PL"/>
        </w:rPr>
        <w:br/>
      </w:r>
      <w:r w:rsidRPr="003C35C7">
        <w:rPr>
          <w:rFonts w:eastAsia="Times New Roman"/>
          <w:lang w:eastAsia="pl-PL"/>
        </w:rPr>
        <w:t xml:space="preserve">z dnia </w:t>
      </w:r>
      <w:r w:rsidR="00AA201A">
        <w:rPr>
          <w:rFonts w:eastAsia="Times New Roman"/>
          <w:lang w:eastAsia="pl-PL"/>
        </w:rPr>
        <w:t>25.08.</w:t>
      </w:r>
      <w:r w:rsidRPr="003C35C7">
        <w:rPr>
          <w:rFonts w:eastAsia="Times New Roman"/>
          <w:lang w:eastAsia="pl-PL"/>
        </w:rPr>
        <w:t>202</w:t>
      </w:r>
      <w:r w:rsidR="003C35C7">
        <w:rPr>
          <w:rFonts w:eastAsia="Times New Roman"/>
          <w:lang w:eastAsia="pl-PL"/>
        </w:rPr>
        <w:t>6</w:t>
      </w:r>
      <w:r w:rsidRPr="003C35C7">
        <w:rPr>
          <w:rFonts w:eastAsia="Times New Roman"/>
          <w:lang w:eastAsia="pl-PL"/>
        </w:rPr>
        <w:t xml:space="preserve"> roku</w:t>
      </w:r>
      <w:r w:rsidR="002C4276">
        <w:rPr>
          <w:rFonts w:eastAsia="Times New Roman"/>
          <w:b w:val="0"/>
          <w:lang w:eastAsia="pl-PL"/>
        </w:rPr>
        <w:t xml:space="preserve"> </w:t>
      </w:r>
      <w:r w:rsidR="002C4276">
        <w:rPr>
          <w:rFonts w:eastAsia="Times New Roman"/>
          <w:b w:val="0"/>
          <w:lang w:eastAsia="pl-PL"/>
        </w:rPr>
        <w:br/>
      </w:r>
      <w:r w:rsidRPr="003C35C7">
        <w:rPr>
          <w:rFonts w:eastAsia="Times New Roman"/>
          <w:lang w:eastAsia="pl-PL"/>
        </w:rPr>
        <w:t xml:space="preserve">w sprawie </w:t>
      </w:r>
      <w:r w:rsidR="00FD50D9" w:rsidRPr="003C35C7">
        <w:rPr>
          <w:rFonts w:eastAsia="Times New Roman"/>
          <w:lang w:eastAsia="pl-PL"/>
        </w:rPr>
        <w:t>wykreślenia obiektu</w:t>
      </w:r>
      <w:r w:rsidR="002C4276">
        <w:rPr>
          <w:rFonts w:eastAsia="Times New Roman"/>
          <w:b w:val="0"/>
          <w:lang w:eastAsia="pl-PL"/>
        </w:rPr>
        <w:t xml:space="preserve"> </w:t>
      </w:r>
      <w:r w:rsidR="002C4276">
        <w:rPr>
          <w:rFonts w:eastAsia="Times New Roman"/>
          <w:b w:val="0"/>
          <w:lang w:eastAsia="pl-PL"/>
        </w:rPr>
        <w:br/>
      </w:r>
      <w:r w:rsidR="00FD50D9" w:rsidRPr="003C35C7">
        <w:rPr>
          <w:rFonts w:eastAsia="Times New Roman"/>
          <w:lang w:eastAsia="pl-PL"/>
        </w:rPr>
        <w:t xml:space="preserve">z Gminnej Ewidencji Zabytków </w:t>
      </w:r>
      <w:r w:rsidR="001B54E7">
        <w:rPr>
          <w:rFonts w:eastAsia="Times New Roman"/>
          <w:lang w:eastAsia="pl-PL"/>
        </w:rPr>
        <w:t>M</w:t>
      </w:r>
      <w:r w:rsidR="00FD50D9" w:rsidRPr="003C35C7">
        <w:rPr>
          <w:rFonts w:eastAsia="Times New Roman"/>
          <w:lang w:eastAsia="pl-PL"/>
        </w:rPr>
        <w:t>iasta Płońsk</w:t>
      </w:r>
    </w:p>
    <w:p w14:paraId="4472E3DB" w14:textId="77777777" w:rsidR="00C02159" w:rsidRPr="003C35C7" w:rsidRDefault="00C02159" w:rsidP="003C35C7">
      <w:pPr>
        <w:spacing w:after="0" w:line="276" w:lineRule="auto"/>
        <w:jc w:val="both"/>
        <w:rPr>
          <w:rFonts w:ascii="Aptos" w:eastAsia="Times New Roman" w:hAnsi="Aptos" w:cs="Times New Roman"/>
          <w:b/>
          <w:bCs/>
          <w:kern w:val="0"/>
          <w:lang w:eastAsia="pl-PL"/>
          <w14:ligatures w14:val="none"/>
        </w:rPr>
      </w:pPr>
    </w:p>
    <w:p w14:paraId="5739E0DE" w14:textId="1E3BA9C9" w:rsidR="00715749" w:rsidRPr="003C35C7" w:rsidRDefault="00715749" w:rsidP="003C35C7">
      <w:pPr>
        <w:pStyle w:val="Bezodstpw"/>
        <w:spacing w:line="276" w:lineRule="auto"/>
        <w:jc w:val="both"/>
        <w:rPr>
          <w:lang w:eastAsia="pl-PL"/>
        </w:rPr>
      </w:pPr>
      <w:r w:rsidRPr="003C35C7">
        <w:rPr>
          <w:lang w:eastAsia="pl-PL"/>
        </w:rPr>
        <w:t xml:space="preserve">Na podstawie art. </w:t>
      </w:r>
      <w:r w:rsidR="00861DCF">
        <w:rPr>
          <w:lang w:eastAsia="pl-PL"/>
        </w:rPr>
        <w:t>7 ust. 1 pkt 9</w:t>
      </w:r>
      <w:r w:rsidR="00184644">
        <w:rPr>
          <w:lang w:eastAsia="pl-PL"/>
        </w:rPr>
        <w:t>,</w:t>
      </w:r>
      <w:r w:rsidR="00861DCF">
        <w:rPr>
          <w:lang w:eastAsia="pl-PL"/>
        </w:rPr>
        <w:t xml:space="preserve"> art. 30</w:t>
      </w:r>
      <w:r w:rsidRPr="003C35C7">
        <w:rPr>
          <w:lang w:eastAsia="pl-PL"/>
        </w:rPr>
        <w:t xml:space="preserve"> ust. </w:t>
      </w:r>
      <w:r w:rsidR="00FD50D9" w:rsidRPr="003C35C7">
        <w:rPr>
          <w:lang w:eastAsia="pl-PL"/>
        </w:rPr>
        <w:t>1</w:t>
      </w:r>
      <w:r w:rsidRPr="003C35C7">
        <w:rPr>
          <w:lang w:eastAsia="pl-PL"/>
        </w:rPr>
        <w:t xml:space="preserve"> ustawy z dnia 8 marca 1990 roku o samorządzie gminnym (Dz. U. z 202</w:t>
      </w:r>
      <w:r w:rsidR="00861DCF">
        <w:rPr>
          <w:lang w:eastAsia="pl-PL"/>
        </w:rPr>
        <w:t>6</w:t>
      </w:r>
      <w:r w:rsidRPr="003C35C7">
        <w:rPr>
          <w:lang w:eastAsia="pl-PL"/>
        </w:rPr>
        <w:t xml:space="preserve"> r. poz. </w:t>
      </w:r>
      <w:r w:rsidR="00861DCF">
        <w:rPr>
          <w:lang w:eastAsia="pl-PL"/>
        </w:rPr>
        <w:t>662</w:t>
      </w:r>
      <w:r w:rsidRPr="003C35C7">
        <w:rPr>
          <w:lang w:eastAsia="pl-PL"/>
        </w:rPr>
        <w:t xml:space="preserve"> ze zm.), </w:t>
      </w:r>
      <w:r w:rsidR="00184644">
        <w:rPr>
          <w:lang w:eastAsia="pl-PL"/>
        </w:rPr>
        <w:t>w związku z art.</w:t>
      </w:r>
      <w:r w:rsidRPr="003C35C7">
        <w:rPr>
          <w:lang w:eastAsia="pl-PL"/>
        </w:rPr>
        <w:t xml:space="preserve"> </w:t>
      </w:r>
      <w:r w:rsidR="00FD50D9" w:rsidRPr="003C35C7">
        <w:rPr>
          <w:lang w:eastAsia="pl-PL"/>
        </w:rPr>
        <w:t xml:space="preserve">22 ust. 4 ustawy z dnia 23 lipca 2003 r. o ochronie </w:t>
      </w:r>
      <w:r w:rsidR="00576ECE" w:rsidRPr="003C35C7">
        <w:rPr>
          <w:lang w:eastAsia="pl-PL"/>
        </w:rPr>
        <w:t>zabytków i opiece nad zabytkami (Dz.U. z 202</w:t>
      </w:r>
      <w:r w:rsidR="006B584E">
        <w:rPr>
          <w:lang w:eastAsia="pl-PL"/>
        </w:rPr>
        <w:t>4</w:t>
      </w:r>
      <w:r w:rsidR="00576ECE" w:rsidRPr="003C35C7">
        <w:rPr>
          <w:lang w:eastAsia="pl-PL"/>
        </w:rPr>
        <w:t xml:space="preserve"> r. poz. </w:t>
      </w:r>
      <w:r w:rsidR="006B584E">
        <w:rPr>
          <w:lang w:eastAsia="pl-PL"/>
        </w:rPr>
        <w:t>1292</w:t>
      </w:r>
      <w:r w:rsidR="009C650E" w:rsidRPr="003C35C7">
        <w:rPr>
          <w:lang w:eastAsia="pl-PL"/>
        </w:rPr>
        <w:t xml:space="preserve"> ze zm.</w:t>
      </w:r>
      <w:r w:rsidR="00576ECE" w:rsidRPr="003C35C7">
        <w:rPr>
          <w:lang w:eastAsia="pl-PL"/>
        </w:rPr>
        <w:t xml:space="preserve">) oraz </w:t>
      </w:r>
      <w:r w:rsidRPr="003C35C7">
        <w:rPr>
          <w:lang w:eastAsia="pl-PL"/>
        </w:rPr>
        <w:t xml:space="preserve">§ </w:t>
      </w:r>
      <w:r w:rsidR="00576ECE" w:rsidRPr="003C35C7">
        <w:rPr>
          <w:lang w:eastAsia="pl-PL"/>
        </w:rPr>
        <w:t>16 ust. 2</w:t>
      </w:r>
      <w:r w:rsidRPr="003C35C7">
        <w:rPr>
          <w:lang w:eastAsia="pl-PL"/>
        </w:rPr>
        <w:t xml:space="preserve"> </w:t>
      </w:r>
      <w:r w:rsidR="006B584E">
        <w:rPr>
          <w:lang w:eastAsia="pl-PL"/>
        </w:rPr>
        <w:t>R</w:t>
      </w:r>
      <w:r w:rsidRPr="003C35C7">
        <w:rPr>
          <w:lang w:eastAsia="pl-PL"/>
        </w:rPr>
        <w:t xml:space="preserve">ozporządzenia </w:t>
      </w:r>
      <w:r w:rsidR="00576ECE" w:rsidRPr="003C35C7">
        <w:rPr>
          <w:lang w:eastAsia="pl-PL"/>
        </w:rPr>
        <w:t>Ministra Kultury</w:t>
      </w:r>
      <w:r w:rsidR="00BF60C3" w:rsidRPr="003C35C7">
        <w:rPr>
          <w:lang w:eastAsia="pl-PL"/>
        </w:rPr>
        <w:t>,</w:t>
      </w:r>
      <w:r w:rsidR="00576ECE" w:rsidRPr="003C35C7">
        <w:rPr>
          <w:lang w:eastAsia="pl-PL"/>
        </w:rPr>
        <w:t xml:space="preserve"> Dziedzictwa Narodowego </w:t>
      </w:r>
      <w:r w:rsidR="00BF60C3" w:rsidRPr="003C35C7">
        <w:rPr>
          <w:lang w:eastAsia="pl-PL"/>
        </w:rPr>
        <w:t xml:space="preserve">i Sportu </w:t>
      </w:r>
      <w:r w:rsidR="00576ECE" w:rsidRPr="003C35C7">
        <w:rPr>
          <w:lang w:eastAsia="pl-PL"/>
        </w:rPr>
        <w:t>z dnia 26 maja 2011 r. w sprawie prowadzenia rejestrów zabytków, krajowej, wojewódzkiej i gminnej ewidencji zabytków oraz krajowego wykaz</w:t>
      </w:r>
      <w:r w:rsidR="00EF542F" w:rsidRPr="003C35C7">
        <w:rPr>
          <w:lang w:eastAsia="pl-PL"/>
        </w:rPr>
        <w:t>u</w:t>
      </w:r>
      <w:r w:rsidR="00576ECE" w:rsidRPr="003C35C7">
        <w:rPr>
          <w:lang w:eastAsia="pl-PL"/>
        </w:rPr>
        <w:t xml:space="preserve"> zabytków skradzionych lub wywiezionych za granicę niezgodnie z prawem (tj. Dz.U. z 2021 r. poz. 56),</w:t>
      </w:r>
      <w:r w:rsidR="003C35C7" w:rsidRPr="003C35C7">
        <w:rPr>
          <w:lang w:eastAsia="pl-PL"/>
        </w:rPr>
        <w:t xml:space="preserve"> </w:t>
      </w:r>
      <w:r w:rsidR="00576ECE" w:rsidRPr="003C35C7">
        <w:rPr>
          <w:lang w:eastAsia="pl-PL"/>
        </w:rPr>
        <w:t>zarządzam,</w:t>
      </w:r>
      <w:r w:rsidRPr="003C35C7">
        <w:rPr>
          <w:lang w:eastAsia="pl-PL"/>
        </w:rPr>
        <w:t xml:space="preserve"> co następuje:</w:t>
      </w:r>
    </w:p>
    <w:p w14:paraId="62749065" w14:textId="77777777" w:rsidR="00715749" w:rsidRPr="003C35C7" w:rsidRDefault="00715749" w:rsidP="002C4276">
      <w:pPr>
        <w:pStyle w:val="Nagwek2"/>
        <w:rPr>
          <w:lang w:eastAsia="pl-PL"/>
        </w:rPr>
      </w:pPr>
      <w:r w:rsidRPr="003C35C7">
        <w:rPr>
          <w:lang w:eastAsia="pl-PL"/>
        </w:rPr>
        <w:t>§ 1.</w:t>
      </w:r>
    </w:p>
    <w:p w14:paraId="2CD4542D" w14:textId="77777777" w:rsidR="00715749" w:rsidRPr="003C35C7" w:rsidRDefault="00715749" w:rsidP="003C35C7">
      <w:pPr>
        <w:pStyle w:val="Bezodstpw"/>
        <w:jc w:val="both"/>
        <w:rPr>
          <w:lang w:eastAsia="pl-PL"/>
        </w:rPr>
      </w:pPr>
    </w:p>
    <w:p w14:paraId="414BE365" w14:textId="0D7D695E" w:rsidR="00715749" w:rsidRPr="003C35C7" w:rsidRDefault="00576ECE" w:rsidP="003C35C7">
      <w:pPr>
        <w:pStyle w:val="Bezodstpw"/>
        <w:spacing w:line="276" w:lineRule="auto"/>
        <w:jc w:val="both"/>
        <w:rPr>
          <w:lang w:eastAsia="pl-PL"/>
        </w:rPr>
      </w:pPr>
      <w:r w:rsidRPr="003C35C7">
        <w:rPr>
          <w:lang w:eastAsia="pl-PL"/>
        </w:rPr>
        <w:t>Wykre</w:t>
      </w:r>
      <w:r w:rsidR="00B367B8" w:rsidRPr="003C35C7">
        <w:rPr>
          <w:lang w:eastAsia="pl-PL"/>
        </w:rPr>
        <w:t>ś</w:t>
      </w:r>
      <w:r w:rsidRPr="003C35C7">
        <w:rPr>
          <w:lang w:eastAsia="pl-PL"/>
        </w:rPr>
        <w:t xml:space="preserve">la się z Gminnej Ewidencji Zabytków </w:t>
      </w:r>
      <w:r w:rsidR="001B54E7">
        <w:rPr>
          <w:lang w:eastAsia="pl-PL"/>
        </w:rPr>
        <w:t>M</w:t>
      </w:r>
      <w:r w:rsidRPr="003C35C7">
        <w:rPr>
          <w:lang w:eastAsia="pl-PL"/>
        </w:rPr>
        <w:t xml:space="preserve">iasta </w:t>
      </w:r>
      <w:r w:rsidR="008111B2" w:rsidRPr="003C35C7">
        <w:rPr>
          <w:lang w:eastAsia="pl-PL"/>
        </w:rPr>
        <w:t>Płońsk</w:t>
      </w:r>
      <w:r w:rsidR="00007668">
        <w:rPr>
          <w:lang w:eastAsia="pl-PL"/>
        </w:rPr>
        <w:t xml:space="preserve"> zabytek nieruchomy</w:t>
      </w:r>
      <w:r w:rsidR="008111B2" w:rsidRPr="003C35C7">
        <w:rPr>
          <w:lang w:eastAsia="pl-PL"/>
        </w:rPr>
        <w:t xml:space="preserve"> – dom mieszkalny położony w Płońsku przy ul. Pułtuskiej </w:t>
      </w:r>
      <w:r w:rsidR="00007668">
        <w:rPr>
          <w:lang w:eastAsia="pl-PL"/>
        </w:rPr>
        <w:t>14</w:t>
      </w:r>
      <w:r w:rsidR="008111B2" w:rsidRPr="003C35C7">
        <w:rPr>
          <w:lang w:eastAsia="pl-PL"/>
        </w:rPr>
        <w:t>, na działce oznaczonej nr ewid</w:t>
      </w:r>
      <w:r w:rsidR="0035308E" w:rsidRPr="003C35C7">
        <w:rPr>
          <w:lang w:eastAsia="pl-PL"/>
        </w:rPr>
        <w:t>encyjnym</w:t>
      </w:r>
      <w:r w:rsidR="00CD0253">
        <w:rPr>
          <w:lang w:eastAsia="pl-PL"/>
        </w:rPr>
        <w:t xml:space="preserve"> </w:t>
      </w:r>
      <w:r w:rsidR="00007668">
        <w:rPr>
          <w:lang w:eastAsia="pl-PL"/>
        </w:rPr>
        <w:t>1407</w:t>
      </w:r>
      <w:r w:rsidR="008111B2" w:rsidRPr="003C35C7">
        <w:rPr>
          <w:lang w:eastAsia="pl-PL"/>
        </w:rPr>
        <w:t>, z</w:t>
      </w:r>
      <w:r w:rsidR="00B1361D">
        <w:rPr>
          <w:lang w:eastAsia="pl-PL"/>
        </w:rPr>
        <w:t>a</w:t>
      </w:r>
      <w:r w:rsidR="00271757">
        <w:rPr>
          <w:lang w:eastAsia="pl-PL"/>
        </w:rPr>
        <w:t>e</w:t>
      </w:r>
      <w:r w:rsidR="00B1361D">
        <w:rPr>
          <w:lang w:eastAsia="pl-PL"/>
        </w:rPr>
        <w:t>widencjonowany</w:t>
      </w:r>
      <w:r w:rsidR="008111B2" w:rsidRPr="003C35C7">
        <w:rPr>
          <w:lang w:eastAsia="pl-PL"/>
        </w:rPr>
        <w:t xml:space="preserve"> w spisie obiektów ujętych w Gminnej Ewidencji </w:t>
      </w:r>
      <w:r w:rsidR="009C650E" w:rsidRPr="003C35C7">
        <w:rPr>
          <w:lang w:eastAsia="pl-PL"/>
        </w:rPr>
        <w:t xml:space="preserve">Zabytków </w:t>
      </w:r>
      <w:r w:rsidR="001B54E7">
        <w:rPr>
          <w:lang w:eastAsia="pl-PL"/>
        </w:rPr>
        <w:t>M</w:t>
      </w:r>
      <w:r w:rsidR="008111B2" w:rsidRPr="003C35C7">
        <w:rPr>
          <w:lang w:eastAsia="pl-PL"/>
        </w:rPr>
        <w:t>iasta Płońsk</w:t>
      </w:r>
      <w:r w:rsidR="00861DCF">
        <w:rPr>
          <w:lang w:eastAsia="pl-PL"/>
        </w:rPr>
        <w:t xml:space="preserve"> pod pozycją nr 52</w:t>
      </w:r>
      <w:r w:rsidR="008111B2" w:rsidRPr="003C35C7">
        <w:rPr>
          <w:lang w:eastAsia="pl-PL"/>
        </w:rPr>
        <w:t>, stanowiącym załącznik do Zarządzenia nr 0050.5.2021 Burmistrza Miasta Płońsk z dnia 7 stycznia 2021 roku w sprawie aktualizacji Gminnej Ewidencji Zabytków miasta Płońsk.</w:t>
      </w:r>
    </w:p>
    <w:p w14:paraId="466FBB34" w14:textId="77777777" w:rsidR="00C02159" w:rsidRPr="003C35C7" w:rsidRDefault="00C02159" w:rsidP="003C35C7">
      <w:pPr>
        <w:pStyle w:val="Bezodstpw"/>
        <w:spacing w:line="276" w:lineRule="auto"/>
        <w:jc w:val="both"/>
        <w:rPr>
          <w:lang w:eastAsia="pl-PL"/>
        </w:rPr>
      </w:pPr>
    </w:p>
    <w:p w14:paraId="175F7E9F" w14:textId="77777777" w:rsidR="00715749" w:rsidRPr="003C35C7" w:rsidRDefault="00715749" w:rsidP="002C4276">
      <w:pPr>
        <w:pStyle w:val="Nagwek2"/>
        <w:rPr>
          <w:lang w:eastAsia="pl-PL"/>
        </w:rPr>
      </w:pPr>
      <w:r w:rsidRPr="003C35C7">
        <w:rPr>
          <w:lang w:eastAsia="pl-PL"/>
        </w:rPr>
        <w:t>§ 2.</w:t>
      </w:r>
    </w:p>
    <w:p w14:paraId="50CD0D86" w14:textId="77777777" w:rsidR="008975E1" w:rsidRPr="003C35C7" w:rsidRDefault="008975E1" w:rsidP="003C35C7">
      <w:pPr>
        <w:pStyle w:val="Bezodstpw"/>
        <w:jc w:val="both"/>
        <w:rPr>
          <w:lang w:eastAsia="pl-PL"/>
        </w:rPr>
      </w:pPr>
    </w:p>
    <w:p w14:paraId="458966F0" w14:textId="72C940C2" w:rsidR="00715749" w:rsidRPr="003C35C7" w:rsidRDefault="00286A0F" w:rsidP="003C35C7">
      <w:pPr>
        <w:pStyle w:val="Bezodstpw"/>
        <w:spacing w:line="276" w:lineRule="auto"/>
        <w:jc w:val="both"/>
        <w:rPr>
          <w:lang w:eastAsia="pl-PL"/>
        </w:rPr>
      </w:pPr>
      <w:r w:rsidRPr="003C35C7">
        <w:rPr>
          <w:lang w:eastAsia="pl-PL"/>
        </w:rPr>
        <w:t xml:space="preserve">Kartę </w:t>
      </w:r>
      <w:r w:rsidR="00974B06">
        <w:rPr>
          <w:lang w:eastAsia="pl-PL"/>
        </w:rPr>
        <w:t>adresową zabytku,</w:t>
      </w:r>
      <w:r w:rsidR="0084419D" w:rsidRPr="003C35C7">
        <w:rPr>
          <w:lang w:eastAsia="pl-PL"/>
        </w:rPr>
        <w:t xml:space="preserve"> sporządzoną dla </w:t>
      </w:r>
      <w:r w:rsidRPr="003C35C7">
        <w:rPr>
          <w:lang w:eastAsia="pl-PL"/>
        </w:rPr>
        <w:t xml:space="preserve">zabytku pod nazwą </w:t>
      </w:r>
      <w:r w:rsidR="0035308E" w:rsidRPr="003C35C7">
        <w:rPr>
          <w:lang w:eastAsia="pl-PL"/>
        </w:rPr>
        <w:t>–</w:t>
      </w:r>
      <w:r w:rsidRPr="003C35C7">
        <w:rPr>
          <w:lang w:eastAsia="pl-PL"/>
        </w:rPr>
        <w:t xml:space="preserve"> </w:t>
      </w:r>
      <w:r w:rsidR="0035308E" w:rsidRPr="003C35C7">
        <w:rPr>
          <w:lang w:eastAsia="pl-PL"/>
        </w:rPr>
        <w:t>dom mieszkalny</w:t>
      </w:r>
      <w:r w:rsidRPr="003C35C7">
        <w:rPr>
          <w:lang w:eastAsia="pl-PL"/>
        </w:rPr>
        <w:t>, pod adresem</w:t>
      </w:r>
      <w:r w:rsidR="00861DCF">
        <w:rPr>
          <w:lang w:eastAsia="pl-PL"/>
        </w:rPr>
        <w:t>:</w:t>
      </w:r>
      <w:r w:rsidRPr="003C35C7">
        <w:rPr>
          <w:lang w:eastAsia="pl-PL"/>
        </w:rPr>
        <w:t xml:space="preserve"> ul. Pułtuska </w:t>
      </w:r>
      <w:r w:rsidR="00974B06">
        <w:rPr>
          <w:lang w:eastAsia="pl-PL"/>
        </w:rPr>
        <w:t>14</w:t>
      </w:r>
      <w:r w:rsidRPr="003C35C7">
        <w:rPr>
          <w:lang w:eastAsia="pl-PL"/>
        </w:rPr>
        <w:t xml:space="preserve"> </w:t>
      </w:r>
      <w:r w:rsidR="001B54E7">
        <w:rPr>
          <w:lang w:eastAsia="pl-PL"/>
        </w:rPr>
        <w:t>(</w:t>
      </w:r>
      <w:r w:rsidRPr="003C35C7">
        <w:rPr>
          <w:lang w:eastAsia="pl-PL"/>
        </w:rPr>
        <w:t>d. ul. 19-go Stycznia</w:t>
      </w:r>
      <w:r w:rsidR="001B54E7">
        <w:rPr>
          <w:lang w:eastAsia="pl-PL"/>
        </w:rPr>
        <w:t>)</w:t>
      </w:r>
      <w:r w:rsidR="0035308E" w:rsidRPr="003C35C7">
        <w:rPr>
          <w:lang w:eastAsia="pl-PL"/>
        </w:rPr>
        <w:t>,</w:t>
      </w:r>
      <w:r w:rsidRPr="003C35C7">
        <w:rPr>
          <w:lang w:eastAsia="pl-PL"/>
        </w:rPr>
        <w:t xml:space="preserve"> 09-100 Płońsk, wyłącza się z Gminnej Ewidencji Zabytków</w:t>
      </w:r>
      <w:r w:rsidR="0035308E" w:rsidRPr="003C35C7">
        <w:rPr>
          <w:lang w:eastAsia="pl-PL"/>
        </w:rPr>
        <w:t xml:space="preserve"> miasta Płońsk</w:t>
      </w:r>
      <w:r w:rsidR="0084419D" w:rsidRPr="003C35C7">
        <w:rPr>
          <w:lang w:eastAsia="pl-PL"/>
        </w:rPr>
        <w:t xml:space="preserve"> i </w:t>
      </w:r>
      <w:r w:rsidR="00861DCF">
        <w:rPr>
          <w:lang w:eastAsia="pl-PL"/>
        </w:rPr>
        <w:t>przekazuje do przechowania</w:t>
      </w:r>
      <w:r w:rsidR="0084419D" w:rsidRPr="003C35C7">
        <w:rPr>
          <w:lang w:eastAsia="pl-PL"/>
        </w:rPr>
        <w:t xml:space="preserve"> w archiwum zakładowym Urzędu Miejskiego w Płońsku.</w:t>
      </w:r>
      <w:r w:rsidRPr="003C35C7">
        <w:rPr>
          <w:lang w:eastAsia="pl-PL"/>
        </w:rPr>
        <w:t xml:space="preserve"> </w:t>
      </w:r>
    </w:p>
    <w:p w14:paraId="465436F6" w14:textId="7C71B112" w:rsidR="00715749" w:rsidRPr="003C35C7" w:rsidRDefault="00715749" w:rsidP="003C35C7">
      <w:pPr>
        <w:pStyle w:val="Bezodstpw"/>
        <w:spacing w:line="276" w:lineRule="auto"/>
        <w:jc w:val="both"/>
        <w:rPr>
          <w:lang w:eastAsia="pl-PL"/>
        </w:rPr>
      </w:pPr>
      <w:r w:rsidRPr="003C35C7">
        <w:rPr>
          <w:lang w:eastAsia="pl-PL"/>
        </w:rPr>
        <w:tab/>
      </w:r>
      <w:r w:rsidRPr="003C35C7">
        <w:rPr>
          <w:lang w:eastAsia="pl-PL"/>
        </w:rPr>
        <w:tab/>
      </w:r>
      <w:r w:rsidRPr="003C35C7">
        <w:rPr>
          <w:lang w:eastAsia="pl-PL"/>
        </w:rPr>
        <w:tab/>
      </w:r>
      <w:r w:rsidRPr="003C35C7">
        <w:rPr>
          <w:lang w:eastAsia="pl-PL"/>
        </w:rPr>
        <w:tab/>
      </w:r>
      <w:r w:rsidRPr="003C35C7">
        <w:rPr>
          <w:lang w:eastAsia="pl-PL"/>
        </w:rPr>
        <w:tab/>
      </w:r>
      <w:r w:rsidRPr="003C35C7">
        <w:rPr>
          <w:lang w:eastAsia="pl-PL"/>
        </w:rPr>
        <w:tab/>
      </w:r>
    </w:p>
    <w:p w14:paraId="27CD4F37" w14:textId="75D5A963" w:rsidR="00715749" w:rsidRPr="003C35C7" w:rsidRDefault="00715749" w:rsidP="002C4276">
      <w:pPr>
        <w:pStyle w:val="Nagwek2"/>
        <w:rPr>
          <w:lang w:eastAsia="pl-PL"/>
        </w:rPr>
      </w:pPr>
      <w:r w:rsidRPr="003C35C7">
        <w:rPr>
          <w:lang w:eastAsia="pl-PL"/>
        </w:rPr>
        <w:t xml:space="preserve">§ </w:t>
      </w:r>
      <w:r w:rsidR="00B1361D">
        <w:rPr>
          <w:lang w:eastAsia="pl-PL"/>
        </w:rPr>
        <w:t>3</w:t>
      </w:r>
      <w:r w:rsidRPr="003C35C7">
        <w:rPr>
          <w:lang w:eastAsia="pl-PL"/>
        </w:rPr>
        <w:t>.</w:t>
      </w:r>
    </w:p>
    <w:p w14:paraId="4017DA8E" w14:textId="77777777" w:rsidR="00715749" w:rsidRPr="003C35C7" w:rsidRDefault="00715749" w:rsidP="003C35C7">
      <w:pPr>
        <w:pStyle w:val="Bezodstpw"/>
        <w:jc w:val="both"/>
        <w:rPr>
          <w:lang w:eastAsia="pl-PL"/>
        </w:rPr>
      </w:pPr>
    </w:p>
    <w:p w14:paraId="54921E88" w14:textId="2DCF8BD0" w:rsidR="00C02159" w:rsidRPr="003C35C7" w:rsidRDefault="00E54F10" w:rsidP="003C35C7">
      <w:pPr>
        <w:pStyle w:val="Bezodstpw"/>
        <w:spacing w:line="276" w:lineRule="auto"/>
        <w:jc w:val="both"/>
        <w:rPr>
          <w:lang w:eastAsia="pl-PL"/>
        </w:rPr>
      </w:pPr>
      <w:r w:rsidRPr="003C35C7">
        <w:rPr>
          <w:lang w:eastAsia="pl-PL"/>
        </w:rPr>
        <w:t>Wykonanie zarządzenia powierza się Dyrektorowi Wydziału Planowania Przestrzennego i Gospodarki Nieruchomościami.</w:t>
      </w:r>
    </w:p>
    <w:p w14:paraId="237742EF" w14:textId="70D0C30D" w:rsidR="00715749" w:rsidRPr="003C35C7" w:rsidRDefault="00715749" w:rsidP="002C4276">
      <w:pPr>
        <w:pStyle w:val="Nagwek2"/>
        <w:rPr>
          <w:lang w:eastAsia="pl-PL"/>
        </w:rPr>
      </w:pPr>
      <w:r w:rsidRPr="003C35C7">
        <w:rPr>
          <w:lang w:eastAsia="pl-PL"/>
        </w:rPr>
        <w:t xml:space="preserve">§ </w:t>
      </w:r>
      <w:r w:rsidR="00B1361D">
        <w:rPr>
          <w:lang w:eastAsia="pl-PL"/>
        </w:rPr>
        <w:t>4</w:t>
      </w:r>
      <w:r w:rsidRPr="003C35C7">
        <w:rPr>
          <w:lang w:eastAsia="pl-PL"/>
        </w:rPr>
        <w:t>.</w:t>
      </w:r>
    </w:p>
    <w:p w14:paraId="314F8186" w14:textId="77777777" w:rsidR="00715749" w:rsidRPr="003C35C7" w:rsidRDefault="00715749" w:rsidP="003C35C7">
      <w:pPr>
        <w:pStyle w:val="Bezodstpw"/>
        <w:jc w:val="both"/>
        <w:rPr>
          <w:lang w:eastAsia="pl-PL"/>
        </w:rPr>
      </w:pPr>
    </w:p>
    <w:p w14:paraId="232F9381" w14:textId="0E3385C1" w:rsidR="00715749" w:rsidRDefault="00715749" w:rsidP="002C4276">
      <w:pPr>
        <w:pStyle w:val="Bezodstpw"/>
        <w:spacing w:after="480"/>
        <w:jc w:val="both"/>
        <w:rPr>
          <w:lang w:eastAsia="pl-PL"/>
        </w:rPr>
      </w:pPr>
      <w:r w:rsidRPr="003C35C7">
        <w:rPr>
          <w:lang w:eastAsia="pl-PL"/>
        </w:rPr>
        <w:t>Zarządzenie wchodzi w życie z dniem podpisania.</w:t>
      </w:r>
    </w:p>
    <w:p w14:paraId="51DD4895" w14:textId="69AD41DD" w:rsidR="002C4276" w:rsidRDefault="00715749" w:rsidP="002C4276">
      <w:pPr>
        <w:pStyle w:val="Nagwek3"/>
        <w:ind w:left="4956"/>
      </w:pPr>
      <w:bookmarkStart w:id="0" w:name="_Hlk238641975"/>
      <w:r w:rsidRPr="003C35C7">
        <w:t>Burmistrz Miasta</w:t>
      </w:r>
      <w:r w:rsidR="002C4276">
        <w:t xml:space="preserve"> Płońsk </w:t>
      </w:r>
      <w:r w:rsidR="002C4276">
        <w:br/>
      </w:r>
      <w:r w:rsidR="002C4276">
        <w:br/>
      </w:r>
      <w:r w:rsidR="003C35C7">
        <w:t>Andrzej Pietrasik</w:t>
      </w:r>
    </w:p>
    <w:bookmarkEnd w:id="0"/>
    <w:p w14:paraId="36C4AD07" w14:textId="77777777" w:rsidR="002C4276" w:rsidRDefault="002C4276">
      <w:pPr>
        <w:rPr>
          <w:rFonts w:ascii="Aptos" w:eastAsiaTheme="majorEastAsia" w:hAnsi="Aptos" w:cstheme="majorBidi"/>
          <w:b/>
          <w:bCs/>
          <w:color w:val="000000" w:themeColor="text1"/>
          <w:szCs w:val="24"/>
        </w:rPr>
      </w:pPr>
      <w:r>
        <w:rPr>
          <w:b/>
          <w:bCs/>
        </w:rPr>
        <w:br w:type="page"/>
      </w:r>
    </w:p>
    <w:p w14:paraId="62B58B48" w14:textId="77777777" w:rsidR="00AA201A" w:rsidRPr="002C4276" w:rsidRDefault="00AA201A" w:rsidP="002C4276">
      <w:pPr>
        <w:pStyle w:val="Nagwek3"/>
      </w:pPr>
    </w:p>
    <w:p w14:paraId="2A1F76D4" w14:textId="2E0DC50E" w:rsidR="000615E7" w:rsidRPr="002C4276" w:rsidRDefault="000615E7" w:rsidP="002C4276">
      <w:pPr>
        <w:pStyle w:val="Nagwek3"/>
      </w:pPr>
      <w:r w:rsidRPr="000615E7">
        <w:t>Załącznik do Zarządzenia Nr 0050</w:t>
      </w:r>
      <w:r w:rsidR="00AA201A">
        <w:t>.143.</w:t>
      </w:r>
      <w:r w:rsidRPr="000615E7">
        <w:t>2026</w:t>
      </w:r>
      <w:r w:rsidR="002C4276">
        <w:t xml:space="preserve"> </w:t>
      </w:r>
      <w:r w:rsidR="002C4276">
        <w:br/>
      </w:r>
      <w:r w:rsidRPr="000615E7">
        <w:t>Burmistrza Miasta Płońsk z dnia</w:t>
      </w:r>
      <w:r w:rsidR="00AA201A">
        <w:t xml:space="preserve"> 25.08.</w:t>
      </w:r>
      <w:r w:rsidRPr="000615E7">
        <w:t>2026 roku</w:t>
      </w:r>
    </w:p>
    <w:p w14:paraId="16BDC4EA" w14:textId="43C2F907" w:rsidR="001739CB" w:rsidRDefault="00861DCF" w:rsidP="001739CB">
      <w:pPr>
        <w:jc w:val="both"/>
        <w:rPr>
          <w:lang w:eastAsia="pl-PL"/>
        </w:rPr>
      </w:pPr>
      <w:r>
        <w:rPr>
          <w:lang w:eastAsia="pl-PL"/>
        </w:rPr>
        <w:t xml:space="preserve">Zgodnie z </w:t>
      </w:r>
      <w:r w:rsidRPr="003C35C7">
        <w:rPr>
          <w:lang w:eastAsia="pl-PL"/>
        </w:rPr>
        <w:t xml:space="preserve">§ 16 ust. 2 </w:t>
      </w:r>
      <w:r w:rsidR="006B584E">
        <w:rPr>
          <w:lang w:eastAsia="pl-PL"/>
        </w:rPr>
        <w:t>R</w:t>
      </w:r>
      <w:r w:rsidRPr="003C35C7">
        <w:rPr>
          <w:lang w:eastAsia="pl-PL"/>
        </w:rPr>
        <w:t>ozporządzenia Ministra Kultury, Dziedzictwa Narodowego i Sportu z dnia 26 maja 2011 r. w sprawie prowadzenia rejestrów zabytków, krajowej, wojewódzkiej i gminnej ewidencji zabytków oraz krajowego wykazu zabytków skradzionych lub wywiezionych za granicę niezgodnie z prawem (tj. Dz.U. z 2021 r. poz. 56),</w:t>
      </w:r>
      <w:r>
        <w:rPr>
          <w:lang w:eastAsia="pl-PL"/>
        </w:rPr>
        <w:t xml:space="preserve"> kartę ewidencyjn</w:t>
      </w:r>
      <w:r w:rsidR="001739CB">
        <w:rPr>
          <w:lang w:eastAsia="pl-PL"/>
        </w:rPr>
        <w:t>ą</w:t>
      </w:r>
      <w:r>
        <w:rPr>
          <w:lang w:eastAsia="pl-PL"/>
        </w:rPr>
        <w:t xml:space="preserve"> nieruchomości, która przestała spełniać przesłanki uznania za zabytek, wyłącza się z gminnej ewidencji zabytków oraz przechowuje w archiwum urzędu gminy.</w:t>
      </w:r>
    </w:p>
    <w:p w14:paraId="3DBB3D70" w14:textId="6DB7BEF1" w:rsidR="001739CB" w:rsidRDefault="00A343F5" w:rsidP="001739CB">
      <w:pPr>
        <w:jc w:val="both"/>
        <w:rPr>
          <w:rFonts w:ascii="Aptos" w:hAnsi="Aptos"/>
        </w:rPr>
      </w:pPr>
      <w:r>
        <w:rPr>
          <w:rFonts w:ascii="Aptos" w:hAnsi="Aptos"/>
        </w:rPr>
        <w:t>Zgodnie z art. 22 ust. 4 i 5 ustawy z dnia 23 lipca2003 r. o ochronie zabytków i opiece nad zabytkami, burmistrz prowadzi gminną ewidencję zabytków w formie zbioru kart adresowych zabytków nieruchomych z terenu gminy. Wykreślenie obiektu z gminnej ewidencji zabytków następuje w porozumieniu z wojewódzkim konserwatorem zabytków.</w:t>
      </w:r>
    </w:p>
    <w:p w14:paraId="251329C9" w14:textId="5F0593D3" w:rsidR="001739CB" w:rsidRDefault="001739CB" w:rsidP="001739CB">
      <w:pPr>
        <w:jc w:val="both"/>
        <w:rPr>
          <w:rFonts w:ascii="Aptos" w:hAnsi="Aptos"/>
        </w:rPr>
      </w:pPr>
      <w:r>
        <w:rPr>
          <w:rFonts w:ascii="Aptos" w:hAnsi="Aptos"/>
        </w:rPr>
        <w:t>Mazowiecki Wojewódzki Konserwator Zabytków pismem znak: DC.5133.1.10.2026.AK z dnia 10 sierpnia 2026 r. wydał pozytywną opinię w sprawie wyłączenia budynku mieszkalnego, położonego w Płońsku przy ul. Pułtuskiej 14, obręb 0217 Miasto Płońsk, z gminnej ewidencji zabytków miasta Płońsk, wskazując na uszkodzenia substancji zabytkowej uniemożliwiającej podjęcie prac remontowych, które pozwoliłyby na zachowanie oryginalnych elementów konstrukcyjnych</w:t>
      </w:r>
      <w:r w:rsidR="001B54E7">
        <w:rPr>
          <w:rFonts w:ascii="Aptos" w:hAnsi="Aptos"/>
        </w:rPr>
        <w:t xml:space="preserve">, </w:t>
      </w:r>
      <w:r>
        <w:rPr>
          <w:rFonts w:ascii="Aptos" w:hAnsi="Aptos"/>
        </w:rPr>
        <w:t>będących nośnikiem wartości historycznych.</w:t>
      </w:r>
    </w:p>
    <w:p w14:paraId="31B02CD2" w14:textId="4EB45386" w:rsidR="002C4276" w:rsidRPr="002C4276" w:rsidRDefault="00A343F5" w:rsidP="002C4276">
      <w:pPr>
        <w:pStyle w:val="Bezodstpw"/>
        <w:spacing w:after="240" w:line="360" w:lineRule="auto"/>
        <w:jc w:val="both"/>
        <w:rPr>
          <w:rFonts w:ascii="Aptos" w:hAnsi="Aptos"/>
        </w:rPr>
      </w:pPr>
      <w:r>
        <w:rPr>
          <w:rFonts w:ascii="Aptos" w:hAnsi="Aptos"/>
        </w:rPr>
        <w:t>Gminna ewidencja zabytków ma charakter ewidencyjny, a czynności wpisu i wykreślenia z niej mają charakter materialno-techniczny, dokonywany przez burmistrza w ramach prowadzenia ewidencji, po uzyskaniu stanowiska wojewódzkiego konserwatora zabytków.</w:t>
      </w:r>
    </w:p>
    <w:p w14:paraId="24A79CFB" w14:textId="477A839D" w:rsidR="002C4276" w:rsidRDefault="007138D1" w:rsidP="002C4276">
      <w:pPr>
        <w:spacing w:after="480" w:line="360" w:lineRule="auto"/>
        <w:jc w:val="both"/>
        <w:rPr>
          <w:rFonts w:ascii="Aptos" w:hAnsi="Aptos"/>
        </w:rPr>
      </w:pPr>
      <w:r>
        <w:rPr>
          <w:rFonts w:ascii="Aptos" w:hAnsi="Aptos"/>
        </w:rPr>
        <w:t>W związku z utratą wartości historycznych i zabytkowych przedmiotowego budynku potwierdzoną opinią Mazowieckiego Wojewódzkiego Konserwatora Zabytków, zasadne jest jego wykreślenie z Gminnej Ewidencji Zabytków Miasta Płońsk.</w:t>
      </w:r>
    </w:p>
    <w:p w14:paraId="6090D45B" w14:textId="6F0C5735" w:rsidR="002C4276" w:rsidRPr="00D52550" w:rsidRDefault="002C4276" w:rsidP="002C4276">
      <w:pPr>
        <w:pStyle w:val="Nagwek3"/>
      </w:pPr>
      <w:r w:rsidRPr="003C35C7">
        <w:t>Burmistrz Miasta</w:t>
      </w:r>
      <w:r>
        <w:t xml:space="preserve"> Płońsk </w:t>
      </w:r>
      <w:r>
        <w:br/>
      </w:r>
      <w:r>
        <w:br/>
        <w:t>Andrzej Pietrasik</w:t>
      </w:r>
    </w:p>
    <w:sectPr w:rsidR="002C4276" w:rsidRPr="00D52550" w:rsidSect="003635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F4324" w14:textId="77777777" w:rsidR="00356002" w:rsidRDefault="00356002">
      <w:pPr>
        <w:spacing w:after="0" w:line="240" w:lineRule="auto"/>
      </w:pPr>
      <w:r>
        <w:separator/>
      </w:r>
    </w:p>
  </w:endnote>
  <w:endnote w:type="continuationSeparator" w:id="0">
    <w:p w14:paraId="13AB8F9B" w14:textId="77777777" w:rsidR="00356002" w:rsidRDefault="00356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D6484" w14:textId="77777777" w:rsidR="004272E4" w:rsidRDefault="004272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FB04" w14:textId="77777777" w:rsidR="004272E4" w:rsidRDefault="004272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F431" w14:textId="77777777" w:rsidR="004272E4" w:rsidRDefault="004272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B7625" w14:textId="77777777" w:rsidR="00356002" w:rsidRDefault="00356002">
      <w:pPr>
        <w:spacing w:after="0" w:line="240" w:lineRule="auto"/>
      </w:pPr>
      <w:r>
        <w:separator/>
      </w:r>
    </w:p>
  </w:footnote>
  <w:footnote w:type="continuationSeparator" w:id="0">
    <w:p w14:paraId="11ECB9DF" w14:textId="77777777" w:rsidR="00356002" w:rsidRDefault="003560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48D1" w14:textId="77777777" w:rsidR="004272E4" w:rsidRDefault="004272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09400" w14:textId="77777777" w:rsidR="004272E4" w:rsidRDefault="004272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3C0C6" w14:textId="77777777" w:rsidR="004272E4" w:rsidRDefault="004272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13FB"/>
    <w:multiLevelType w:val="hybridMultilevel"/>
    <w:tmpl w:val="65F4CB7C"/>
    <w:lvl w:ilvl="0" w:tplc="0802B528">
      <w:start w:val="1"/>
      <w:numFmt w:val="decimal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133214E"/>
    <w:multiLevelType w:val="hybridMultilevel"/>
    <w:tmpl w:val="8CCC1902"/>
    <w:lvl w:ilvl="0" w:tplc="A3823C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449249">
    <w:abstractNumId w:val="1"/>
  </w:num>
  <w:num w:numId="2" w16cid:durableId="210672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7C"/>
    <w:rsid w:val="00007668"/>
    <w:rsid w:val="0003147C"/>
    <w:rsid w:val="000615E7"/>
    <w:rsid w:val="00102FF3"/>
    <w:rsid w:val="001739CB"/>
    <w:rsid w:val="00184644"/>
    <w:rsid w:val="001B54E7"/>
    <w:rsid w:val="001C204C"/>
    <w:rsid w:val="001C585C"/>
    <w:rsid w:val="00222BC6"/>
    <w:rsid w:val="00261E23"/>
    <w:rsid w:val="00262EC8"/>
    <w:rsid w:val="00271757"/>
    <w:rsid w:val="00286A0F"/>
    <w:rsid w:val="002C4276"/>
    <w:rsid w:val="0035308E"/>
    <w:rsid w:val="00356002"/>
    <w:rsid w:val="0036353B"/>
    <w:rsid w:val="003C35C7"/>
    <w:rsid w:val="003D0266"/>
    <w:rsid w:val="004272E4"/>
    <w:rsid w:val="00453E66"/>
    <w:rsid w:val="005367A5"/>
    <w:rsid w:val="00562871"/>
    <w:rsid w:val="00576ECE"/>
    <w:rsid w:val="00614363"/>
    <w:rsid w:val="00697649"/>
    <w:rsid w:val="006B1F14"/>
    <w:rsid w:val="006B584E"/>
    <w:rsid w:val="00700FD5"/>
    <w:rsid w:val="007138D1"/>
    <w:rsid w:val="00715749"/>
    <w:rsid w:val="008111B2"/>
    <w:rsid w:val="0084419D"/>
    <w:rsid w:val="00846768"/>
    <w:rsid w:val="00861DCF"/>
    <w:rsid w:val="008834F6"/>
    <w:rsid w:val="008975E1"/>
    <w:rsid w:val="00974B06"/>
    <w:rsid w:val="009C650E"/>
    <w:rsid w:val="00A343F5"/>
    <w:rsid w:val="00A52B8A"/>
    <w:rsid w:val="00AA201A"/>
    <w:rsid w:val="00AA48EC"/>
    <w:rsid w:val="00AB1050"/>
    <w:rsid w:val="00AD0AFA"/>
    <w:rsid w:val="00B1361D"/>
    <w:rsid w:val="00B367B8"/>
    <w:rsid w:val="00B56AA3"/>
    <w:rsid w:val="00BF60C3"/>
    <w:rsid w:val="00C02159"/>
    <w:rsid w:val="00C8415C"/>
    <w:rsid w:val="00CD0253"/>
    <w:rsid w:val="00CE7AEB"/>
    <w:rsid w:val="00D52550"/>
    <w:rsid w:val="00E37BFF"/>
    <w:rsid w:val="00E54F10"/>
    <w:rsid w:val="00EF542F"/>
    <w:rsid w:val="00F37D1F"/>
    <w:rsid w:val="00FD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8D7B"/>
  <w15:chartTrackingRefBased/>
  <w15:docId w15:val="{BA7AD4EF-DEAD-4171-B3F4-B980EBA2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C4276"/>
    <w:pPr>
      <w:keepNext/>
      <w:keepLines/>
      <w:spacing w:before="240" w:after="0"/>
      <w:jc w:val="center"/>
      <w:outlineLvl w:val="0"/>
    </w:pPr>
    <w:rPr>
      <w:rFonts w:ascii="Aptos" w:eastAsiaTheme="majorEastAsia" w:hAnsi="Aptos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C4276"/>
    <w:pPr>
      <w:keepNext/>
      <w:keepLines/>
      <w:spacing w:before="40" w:after="0"/>
      <w:jc w:val="center"/>
      <w:outlineLvl w:val="1"/>
    </w:pPr>
    <w:rPr>
      <w:rFonts w:ascii="Aptos" w:eastAsiaTheme="majorEastAsia" w:hAnsi="Aptos" w:cstheme="majorBidi"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C4276"/>
    <w:pPr>
      <w:keepNext/>
      <w:keepLines/>
      <w:spacing w:before="40" w:after="480" w:line="360" w:lineRule="auto"/>
      <w:ind w:left="4247"/>
      <w:outlineLvl w:val="2"/>
    </w:pPr>
    <w:rPr>
      <w:rFonts w:ascii="Aptos" w:eastAsiaTheme="majorEastAsia" w:hAnsi="Aptos" w:cstheme="majorBidi"/>
      <w:b/>
      <w:color w:val="000000" w:themeColor="text1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834F6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8834F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834F6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34F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8834F6"/>
    <w:rPr>
      <w:rFonts w:eastAsiaTheme="minorEastAsia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3C35C7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C4276"/>
    <w:rPr>
      <w:rFonts w:ascii="Aptos" w:eastAsiaTheme="majorEastAsia" w:hAnsi="Aptos" w:cstheme="majorBidi"/>
      <w:b/>
      <w:color w:val="000000" w:themeColor="tex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C4276"/>
    <w:rPr>
      <w:rFonts w:ascii="Aptos" w:eastAsiaTheme="majorEastAsia" w:hAnsi="Aptos" w:cstheme="majorBidi"/>
      <w:color w:val="000000" w:themeColor="text1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C4276"/>
    <w:rPr>
      <w:rFonts w:ascii="Aptos" w:eastAsiaTheme="majorEastAsia" w:hAnsi="Aptos" w:cstheme="majorBidi"/>
      <w:b/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0050.143.2026</dc:title>
  <dc:subject/>
  <dc:creator>Andrzej Pietrasik</dc:creator>
  <cp:keywords>zabytki, wykreślenie obiektu, ewidencja zabytków</cp:keywords>
  <dc:description>Wykreślenie obiektu 
z Gminnej Ewidencji Zabytków Miasta Płońsk</dc:description>
  <cp:lastModifiedBy>Teresa Junczak</cp:lastModifiedBy>
  <cp:revision>2</cp:revision>
  <cp:lastPrinted>2026-08-21T08:49:00Z</cp:lastPrinted>
  <dcterms:created xsi:type="dcterms:W3CDTF">2026-08-26T11:09:00Z</dcterms:created>
  <dcterms:modified xsi:type="dcterms:W3CDTF">2026-08-26T11:09:00Z</dcterms:modified>
</cp:coreProperties>
</file>