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>Urząd Miejski w Płońsku</w:t>
      </w:r>
    </w:p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>ul. Płocka 39</w:t>
      </w:r>
    </w:p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>09- 100 Płońsk</w:t>
      </w:r>
    </w:p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>tel. (23) 663-13-11, (23) 662 26 91 wew. nr 311</w:t>
      </w:r>
    </w:p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5B1584">
        <w:rPr>
          <w:rFonts w:ascii="Arial" w:eastAsia="Times New Roman" w:hAnsi="Arial" w:cs="Arial"/>
          <w:lang w:eastAsia="pl-PL"/>
        </w:rPr>
        <w:t>fax</w:t>
      </w:r>
      <w:proofErr w:type="spellEnd"/>
      <w:r w:rsidRPr="005B1584">
        <w:rPr>
          <w:rFonts w:ascii="Arial" w:eastAsia="Times New Roman" w:hAnsi="Arial" w:cs="Arial"/>
          <w:lang w:eastAsia="pl-PL"/>
        </w:rPr>
        <w:t xml:space="preserve"> (23) 662-55-11</w:t>
      </w:r>
    </w:p>
    <w:p w:rsidR="00573AE8" w:rsidRPr="005B1584" w:rsidRDefault="00573AE8" w:rsidP="005B1584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pl-PL"/>
        </w:rPr>
      </w:pPr>
      <w:hyperlink r:id="rId5" w:history="1">
        <w:r w:rsidRPr="005B1584">
          <w:rPr>
            <w:rStyle w:val="Hipercze"/>
            <w:rFonts w:ascii="Arial" w:eastAsia="Times New Roman" w:hAnsi="Arial" w:cs="Arial"/>
            <w:color w:val="000000"/>
            <w:lang w:eastAsia="pl-PL"/>
          </w:rPr>
          <w:t>www.plonsk.pl</w:t>
        </w:r>
      </w:hyperlink>
    </w:p>
    <w:p w:rsidR="00573AE8" w:rsidRPr="005B1584" w:rsidRDefault="00573AE8" w:rsidP="005B1584">
      <w:pPr>
        <w:pBdr>
          <w:bottom w:val="single" w:sz="4" w:space="1" w:color="auto"/>
        </w:pBd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>Wydział Usług Komunalnych i Ochrony Środowiska</w:t>
      </w:r>
    </w:p>
    <w:p w:rsidR="00573AE8" w:rsidRPr="005B1584" w:rsidRDefault="00573AE8" w:rsidP="005B1584">
      <w:pPr>
        <w:pBdr>
          <w:bottom w:val="single" w:sz="4" w:space="1" w:color="auto"/>
        </w:pBd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5B1584">
        <w:rPr>
          <w:rFonts w:ascii="Arial" w:eastAsia="Times New Roman" w:hAnsi="Arial" w:cs="Arial"/>
          <w:lang w:eastAsia="pl-PL"/>
        </w:rPr>
        <w:t xml:space="preserve">Referat Odpadów, Ochrony Środowiska i Gospodarki Komunalnej </w:t>
      </w:r>
    </w:p>
    <w:p w:rsidR="00573AE8" w:rsidRPr="005B1584" w:rsidRDefault="005B1584" w:rsidP="005B1584">
      <w:pPr>
        <w:tabs>
          <w:tab w:val="right" w:pos="9072"/>
        </w:tabs>
        <w:spacing w:after="60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UK.GK.0003.2.2026</w:t>
      </w:r>
      <w:r>
        <w:rPr>
          <w:rFonts w:ascii="Arial" w:eastAsia="Times New Roman" w:hAnsi="Arial" w:cs="Arial"/>
          <w:lang w:eastAsia="pl-PL"/>
        </w:rPr>
        <w:tab/>
      </w:r>
      <w:r w:rsidR="00573AE8" w:rsidRPr="005B1584">
        <w:rPr>
          <w:rFonts w:ascii="Arial" w:eastAsia="Times New Roman" w:hAnsi="Arial" w:cs="Arial"/>
          <w:lang w:eastAsia="pl-PL"/>
        </w:rPr>
        <w:t>Płońsk, dnia 18 maja 2026 r.</w:t>
      </w:r>
    </w:p>
    <w:p w:rsidR="00573AE8" w:rsidRPr="005B1584" w:rsidRDefault="00573AE8" w:rsidP="005B1584">
      <w:pPr>
        <w:pStyle w:val="Nagwek1"/>
        <w:spacing w:before="0" w:line="360" w:lineRule="auto"/>
        <w:ind w:left="4248"/>
        <w:rPr>
          <w:szCs w:val="24"/>
        </w:rPr>
      </w:pPr>
      <w:r w:rsidRPr="005B1584">
        <w:t xml:space="preserve">Pan </w:t>
      </w:r>
    </w:p>
    <w:p w:rsidR="00573AE8" w:rsidRPr="005B1584" w:rsidRDefault="00573AE8" w:rsidP="005B1584">
      <w:pPr>
        <w:pStyle w:val="Nagwek1"/>
        <w:spacing w:before="0" w:line="360" w:lineRule="auto"/>
        <w:ind w:left="4248"/>
      </w:pPr>
      <w:r w:rsidRPr="005B1584">
        <w:t>Arkadiusz Barański</w:t>
      </w:r>
    </w:p>
    <w:p w:rsidR="00573AE8" w:rsidRPr="005B1584" w:rsidRDefault="00573AE8" w:rsidP="005B1584">
      <w:pPr>
        <w:pStyle w:val="Nagwek1"/>
        <w:spacing w:before="0" w:line="360" w:lineRule="auto"/>
        <w:ind w:left="4248"/>
      </w:pPr>
      <w:r w:rsidRPr="005B1584">
        <w:t>Przewodniczący Rady Miejskiej w Płońsku</w:t>
      </w:r>
    </w:p>
    <w:p w:rsidR="00573AE8" w:rsidRPr="005B1584" w:rsidRDefault="00573AE8" w:rsidP="005B1584">
      <w:pPr>
        <w:pStyle w:val="Nagwek1"/>
        <w:spacing w:before="0" w:line="360" w:lineRule="auto"/>
        <w:ind w:left="4248"/>
      </w:pPr>
      <w:r w:rsidRPr="005B1584">
        <w:t>za pośrednictwem</w:t>
      </w:r>
    </w:p>
    <w:p w:rsidR="00573AE8" w:rsidRPr="005B1584" w:rsidRDefault="00573AE8" w:rsidP="005B1584">
      <w:pPr>
        <w:pStyle w:val="Nagwek1"/>
        <w:spacing w:before="0" w:line="360" w:lineRule="auto"/>
        <w:ind w:left="4248"/>
      </w:pPr>
      <w:r w:rsidRPr="005B1584">
        <w:t>Pana</w:t>
      </w:r>
    </w:p>
    <w:p w:rsidR="00573AE8" w:rsidRPr="005B1584" w:rsidRDefault="00573AE8" w:rsidP="005B1584">
      <w:pPr>
        <w:pStyle w:val="Nagwek1"/>
        <w:spacing w:before="0" w:line="360" w:lineRule="auto"/>
        <w:ind w:left="4248"/>
      </w:pPr>
      <w:r w:rsidRPr="005B1584">
        <w:t>Andrzeja Pietrasika</w:t>
      </w:r>
    </w:p>
    <w:p w:rsidR="00573AE8" w:rsidRPr="005B1584" w:rsidRDefault="00573AE8" w:rsidP="005B1584">
      <w:pPr>
        <w:pStyle w:val="Nagwek1"/>
        <w:spacing w:before="0" w:after="360" w:line="360" w:lineRule="auto"/>
        <w:ind w:left="4247"/>
        <w:rPr>
          <w:szCs w:val="24"/>
        </w:rPr>
      </w:pPr>
      <w:r w:rsidRPr="005B1584">
        <w:t>Burmistrza Miasta Płońsk</w:t>
      </w:r>
    </w:p>
    <w:p w:rsidR="00573AE8" w:rsidRPr="005B1584" w:rsidRDefault="00573AE8" w:rsidP="00547DC0">
      <w:pPr>
        <w:pStyle w:val="Nagwek1"/>
        <w:spacing w:after="360" w:line="360" w:lineRule="auto"/>
        <w:rPr>
          <w:szCs w:val="24"/>
        </w:rPr>
      </w:pPr>
      <w:r w:rsidRPr="005B1584">
        <w:rPr>
          <w:szCs w:val="24"/>
        </w:rPr>
        <w:t xml:space="preserve">Dotyczy: odpowiedzi na zgłoszoną interpelację przez Radnych Rady Miejskiej w Płońsku Bożenę </w:t>
      </w:r>
      <w:proofErr w:type="spellStart"/>
      <w:r w:rsidRPr="005B1584">
        <w:rPr>
          <w:szCs w:val="24"/>
        </w:rPr>
        <w:t>Dzitowską</w:t>
      </w:r>
      <w:proofErr w:type="spellEnd"/>
      <w:r w:rsidRPr="005B1584">
        <w:rPr>
          <w:szCs w:val="24"/>
        </w:rPr>
        <w:t xml:space="preserve"> i Mateusza </w:t>
      </w:r>
      <w:proofErr w:type="spellStart"/>
      <w:r w:rsidRPr="005B1584">
        <w:rPr>
          <w:szCs w:val="24"/>
        </w:rPr>
        <w:t>Kacprowskieg</w:t>
      </w:r>
      <w:proofErr w:type="spellEnd"/>
      <w:r w:rsidRPr="005B1584">
        <w:rPr>
          <w:szCs w:val="24"/>
        </w:rPr>
        <w:t xml:space="preserve"> podczas XXXII sesji Rady Miejskiej w Płońsku która odbyła się 30 kwietnia 2026 r.</w:t>
      </w:r>
    </w:p>
    <w:p w:rsidR="00573AE8" w:rsidRPr="005B1584" w:rsidRDefault="00573AE8" w:rsidP="005B1584">
      <w:pPr>
        <w:spacing w:after="360" w:line="360" w:lineRule="auto"/>
        <w:rPr>
          <w:rFonts w:ascii="Arial" w:eastAsia="Times New Roman" w:hAnsi="Arial" w:cs="Arial"/>
          <w:i/>
          <w:lang w:eastAsia="pl-PL"/>
        </w:rPr>
      </w:pPr>
      <w:r w:rsidRPr="005B1584">
        <w:rPr>
          <w:rFonts w:ascii="Arial" w:eastAsia="Times New Roman" w:hAnsi="Arial" w:cs="Arial"/>
          <w:i/>
          <w:lang w:eastAsia="pl-PL"/>
        </w:rPr>
        <w:t xml:space="preserve">Radni Bożena </w:t>
      </w:r>
      <w:proofErr w:type="spellStart"/>
      <w:r w:rsidRPr="005B1584">
        <w:rPr>
          <w:rFonts w:ascii="Arial" w:eastAsia="Times New Roman" w:hAnsi="Arial" w:cs="Arial"/>
          <w:i/>
          <w:lang w:eastAsia="pl-PL"/>
        </w:rPr>
        <w:t>Dzitowska</w:t>
      </w:r>
      <w:proofErr w:type="spellEnd"/>
      <w:r w:rsidRPr="005B1584">
        <w:rPr>
          <w:rFonts w:ascii="Arial" w:eastAsia="Times New Roman" w:hAnsi="Arial" w:cs="Arial"/>
          <w:i/>
          <w:lang w:eastAsia="pl-PL"/>
        </w:rPr>
        <w:t xml:space="preserve"> i Mateusz </w:t>
      </w:r>
      <w:proofErr w:type="spellStart"/>
      <w:r w:rsidRPr="005B1584">
        <w:rPr>
          <w:rFonts w:ascii="Arial" w:eastAsia="Times New Roman" w:hAnsi="Arial" w:cs="Arial"/>
          <w:i/>
          <w:lang w:eastAsia="pl-PL"/>
        </w:rPr>
        <w:t>Kacprowski</w:t>
      </w:r>
      <w:proofErr w:type="spellEnd"/>
      <w:r w:rsidRPr="005B1584">
        <w:rPr>
          <w:rFonts w:ascii="Arial" w:eastAsia="Times New Roman" w:hAnsi="Arial" w:cs="Arial"/>
          <w:i/>
          <w:lang w:eastAsia="pl-PL"/>
        </w:rPr>
        <w:t xml:space="preserve"> wnoszą, o zwiększenie ilości koszy na śmieci na Obwodnicy Zachodniej.</w:t>
      </w:r>
    </w:p>
    <w:p w:rsidR="00573AE8" w:rsidRDefault="00573AE8" w:rsidP="00547DC0">
      <w:pPr>
        <w:spacing w:after="360" w:line="360" w:lineRule="auto"/>
        <w:rPr>
          <w:rFonts w:ascii="Arial" w:hAnsi="Arial" w:cs="Arial"/>
        </w:rPr>
      </w:pPr>
      <w:r w:rsidRPr="005B1584">
        <w:rPr>
          <w:rFonts w:ascii="Arial" w:hAnsi="Arial" w:cs="Arial"/>
        </w:rPr>
        <w:t>Odpowiadając na Państwa interpelację uprzejmie informuję, iż w 2025 r. zostało dostawionych 6 szt. koszy ulicznych na Obwodnicy Zachodniej. Powyższa ilość koszy                   w ocenie UM jest wystarczająca.</w:t>
      </w:r>
    </w:p>
    <w:p w:rsidR="00547DC0" w:rsidRPr="00547DC0" w:rsidRDefault="00547DC0" w:rsidP="00547DC0">
      <w:pPr>
        <w:pStyle w:val="Nagwek1"/>
        <w:spacing w:before="0" w:line="360" w:lineRule="auto"/>
        <w:ind w:left="4248"/>
        <w:rPr>
          <w:rFonts w:cs="Arial"/>
        </w:rPr>
      </w:pPr>
      <w:r w:rsidRPr="00547DC0">
        <w:rPr>
          <w:rFonts w:cs="Arial"/>
        </w:rPr>
        <w:t>Z up. Burmistrza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547DC0">
        <w:rPr>
          <w:rFonts w:cs="Arial"/>
        </w:rPr>
        <w:t>Andrzej Bogucki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547DC0">
        <w:rPr>
          <w:rFonts w:cs="Arial"/>
        </w:rPr>
        <w:t>Dyrektor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547DC0">
        <w:rPr>
          <w:rFonts w:cs="Arial"/>
        </w:rPr>
        <w:t>Wydziału Usług Komunalnych</w:t>
      </w:r>
      <w:r w:rsidR="00A44390">
        <w:rPr>
          <w:rFonts w:cs="Arial"/>
        </w:rPr>
        <w:br/>
      </w:r>
      <w:r>
        <w:rPr>
          <w:rFonts w:cs="Arial"/>
        </w:rPr>
        <w:t xml:space="preserve"> </w:t>
      </w:r>
      <w:r w:rsidRPr="00547DC0">
        <w:rPr>
          <w:rFonts w:cs="Arial"/>
        </w:rPr>
        <w:t>i Ochrony Środowiska</w:t>
      </w:r>
    </w:p>
    <w:p w:rsidR="00573AE8" w:rsidRPr="005B1584" w:rsidRDefault="00573AE8" w:rsidP="005B1584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5B1584">
        <w:rPr>
          <w:rFonts w:ascii="Arial" w:eastAsia="Times New Roman" w:hAnsi="Arial" w:cs="Arial"/>
          <w:b/>
          <w:lang w:eastAsia="pl-PL"/>
        </w:rPr>
        <w:t>Otrzymują:</w:t>
      </w:r>
    </w:p>
    <w:p w:rsidR="00573AE8" w:rsidRPr="005B1584" w:rsidRDefault="00573AE8" w:rsidP="005B158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B1584">
        <w:rPr>
          <w:rFonts w:ascii="Arial" w:hAnsi="Arial" w:cs="Arial"/>
          <w:sz w:val="22"/>
          <w:szCs w:val="22"/>
        </w:rPr>
        <w:t>Adresat</w:t>
      </w:r>
    </w:p>
    <w:p w:rsidR="00547DC0" w:rsidRPr="00547DC0" w:rsidRDefault="00573AE8" w:rsidP="00547DC0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5B1584">
        <w:rPr>
          <w:rFonts w:ascii="Arial" w:hAnsi="Arial" w:cs="Arial"/>
          <w:sz w:val="22"/>
          <w:szCs w:val="22"/>
        </w:rPr>
        <w:t>aa</w:t>
      </w:r>
    </w:p>
    <w:sectPr w:rsidR="00547DC0" w:rsidRPr="00547DC0" w:rsidSect="00547DC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3AE8"/>
    <w:rsid w:val="00547DC0"/>
    <w:rsid w:val="00573AE8"/>
    <w:rsid w:val="005B1584"/>
    <w:rsid w:val="008B4A7E"/>
    <w:rsid w:val="00A4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AE8"/>
    <w:pPr>
      <w:spacing w:after="160" w:line="254" w:lineRule="auto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B1584"/>
    <w:pPr>
      <w:keepNext/>
      <w:keepLines/>
      <w:spacing w:before="480" w:after="0"/>
      <w:outlineLvl w:val="0"/>
    </w:pPr>
    <w:rPr>
      <w:rFonts w:ascii="Arial" w:eastAsia="Times New Roman" w:hAnsi="Arial" w:cstheme="majorBidi"/>
      <w:b/>
      <w:bCs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47DC0"/>
    <w:pPr>
      <w:keepNext/>
      <w:keepLines/>
      <w:spacing w:before="200" w:after="360"/>
      <w:ind w:left="4956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73A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B1584"/>
    <w:rPr>
      <w:rFonts w:ascii="Arial" w:eastAsia="Times New Roman" w:hAnsi="Arial" w:cstheme="majorBidi"/>
      <w:b/>
      <w:bCs/>
      <w:szCs w:val="28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B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B15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47DC0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zgłoszoną interpelację przez Radnych Rady Miejskiej w Płońsku Bożenę Dzitowską i Mateusza Kacprowskieg podczas XXXII sesji Rady Miejskiej w Płońsku która odbyła się 30 kwietnia 2026 r.</dc:title>
  <dc:subject/>
  <dc:creator>Andrzej Bogucki</dc:creator>
  <cp:keywords>interpelacja,kosze na śmieci,obwodnica zachodnia</cp:keywords>
  <dc:description/>
  <cp:lastModifiedBy>justynan</cp:lastModifiedBy>
  <cp:revision>5</cp:revision>
  <dcterms:created xsi:type="dcterms:W3CDTF">2026-05-18T07:05:00Z</dcterms:created>
  <dcterms:modified xsi:type="dcterms:W3CDTF">2026-05-18T07:41:00Z</dcterms:modified>
  <cp:category>interpelacej radnych</cp:category>
</cp:coreProperties>
</file>