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DA92" w14:textId="379CAC6E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AB2B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Załącznik nr 2</w:t>
      </w:r>
    </w:p>
    <w:p w14:paraId="57891317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Urzędu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Miejskiego 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do Regulaminu naboru na wolne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AE4387" w14:textId="77777777" w:rsidR="00AA00C3" w:rsidRPr="00AA00C3" w:rsidRDefault="00AA00C3" w:rsidP="00AA00C3">
      <w:pPr>
        <w:spacing w:after="0" w:line="240" w:lineRule="auto"/>
        <w:ind w:left="5760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w Płońsku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stanowiska urzędnicze w Urzędzie Miejskim w Płońsku</w:t>
      </w:r>
    </w:p>
    <w:p w14:paraId="78617AA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EAAD54C" w14:textId="54211DBF" w:rsidR="00AA00C3" w:rsidRPr="00AA00C3" w:rsidRDefault="00AB2B6D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-KDR. 210.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.EZ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Płońsk,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sierpnia 2024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</w:p>
    <w:p w14:paraId="0AC597D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F7ED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Płońsk  ogłasza otwarty i konkurencyjny nabór na wolne stanowisko urzędnicze w Urzędzie Miejskim w Płońsku.</w:t>
      </w:r>
    </w:p>
    <w:p w14:paraId="3F9175CA" w14:textId="617CAFCE" w:rsidR="00AA00C3" w:rsidRPr="00AA00C3" w:rsidRDefault="00AA00C3" w:rsidP="00AA00C3">
      <w:pPr>
        <w:spacing w:before="100" w:beforeAutospacing="1" w:after="100" w:afterAutospacing="1" w:line="240" w:lineRule="auto"/>
        <w:jc w:val="center"/>
        <w:outlineLvl w:val="1"/>
        <w:rPr>
          <w:rFonts w:ascii="Arial Unicode MS" w:eastAsia="Arial Unicode MS" w:hAnsi="Arial Unicode MS" w:cs="Arial Unicode MS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Aplikant Straży Miejskiej </w:t>
      </w:r>
      <w:r w:rsidR="00AB2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 etaty)</w:t>
      </w:r>
    </w:p>
    <w:p w14:paraId="4A609A01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700E71C" w14:textId="77777777" w:rsidR="00AA00C3" w:rsidRPr="00AA00C3" w:rsidRDefault="00AA00C3" w:rsidP="00AA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stanowiska pracy w komórce organizacyjnej)</w:t>
      </w:r>
    </w:p>
    <w:p w14:paraId="78AF19B3" w14:textId="77777777" w:rsidR="00AA00C3" w:rsidRPr="00AA00C3" w:rsidRDefault="00AA00C3" w:rsidP="00AA00C3">
      <w:pPr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</w:pPr>
      <w:r w:rsidRPr="00AA00C3"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  <w:t>1. Wymagania niezbędne</w:t>
      </w:r>
    </w:p>
    <w:p w14:paraId="7079E408" w14:textId="1262C6BE" w:rsidR="00AA00C3" w:rsidRPr="00AA00C3" w:rsidRDefault="005B666D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obywatelem polskim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stanowisko mogą ubiegać się również osoby nieposiadające obywatelstwa polskiego zgodnie z art. 11 ust. 2 i 3 ustawy z dnia 21 listopada 2008 r o pracownikach samorządowych ( Dz. U. z 20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r, poz. 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1135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0F2DF86D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nie był/a/ skazany/a prawomocnym wyrokiem sądu za umyślne przestępstwo ścigane z oskarżenia publicznego lub umyślne przestępstwo skarbowe,</w:t>
      </w:r>
    </w:p>
    <w:p w14:paraId="71A02844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21 rok życia oraz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prawnych i korzysta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z praw publicznych;</w:t>
      </w:r>
    </w:p>
    <w:p w14:paraId="28359B29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cieszy się nieposzlakowaną opinią,</w:t>
      </w:r>
    </w:p>
    <w:p w14:paraId="2B8E4172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ma uregulowany stosunek do służby wojskowej;</w:t>
      </w:r>
    </w:p>
    <w:p w14:paraId="0B718C2F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kwalifikacje zawodowe wymagane na stanowisku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Aplikant Straży Miejskiej</w:t>
      </w: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1B8B6B" w14:textId="77777777" w:rsidR="00AA00C3" w:rsidRPr="00AA00C3" w:rsidRDefault="00AA00C3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● 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C03F05" w14:textId="77777777" w:rsidR="00AA00C3" w:rsidRPr="00AA00C3" w:rsidRDefault="00AA00C3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E70AA" w14:textId="77777777" w:rsidR="00AA00C3" w:rsidRPr="00AA00C3" w:rsidRDefault="00AA00C3" w:rsidP="00AA00C3">
      <w:pPr>
        <w:tabs>
          <w:tab w:val="center" w:pos="4536"/>
          <w:tab w:val="right" w:pos="9072"/>
        </w:tabs>
        <w:spacing w:after="0" w:line="240" w:lineRule="atLeast"/>
        <w:ind w:left="108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1751F65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</w:t>
      </w: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424646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ECA7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>ukończone z wynikiem pozytywnym szkolenie podstawowe dla strażników;</w:t>
      </w:r>
    </w:p>
    <w:p w14:paraId="12F910D1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 xml:space="preserve">aktualne badania lekarskie, o których mowa w art. 24 a ustawy o strażach     </w:t>
      </w:r>
      <w:r>
        <w:rPr>
          <w:rFonts w:ascii="Times New Roman" w:hAnsi="Times New Roman" w:cs="Times New Roman"/>
          <w:color w:val="000000"/>
          <w:sz w:val="24"/>
          <w:szCs w:val="24"/>
        </w:rPr>
        <w:t>gminnych(miejskich);</w:t>
      </w:r>
    </w:p>
    <w:p w14:paraId="7806EB81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hAnsi="Times New Roman" w:cs="Times New Roman"/>
          <w:color w:val="000000"/>
          <w:sz w:val="24"/>
          <w:szCs w:val="24"/>
        </w:rPr>
        <w:t>prawo jazdy kat B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59BF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wykształcenie wyższe;</w:t>
      </w:r>
    </w:p>
    <w:p w14:paraId="6CBC2B90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A00C3">
        <w:rPr>
          <w:rFonts w:ascii="Times New Roman" w:hAnsi="Times New Roman" w:cs="Times New Roman"/>
          <w:sz w:val="24"/>
          <w:szCs w:val="24"/>
        </w:rPr>
        <w:t>miejętn</w:t>
      </w:r>
      <w:r>
        <w:rPr>
          <w:rFonts w:ascii="Times New Roman" w:hAnsi="Times New Roman" w:cs="Times New Roman"/>
          <w:sz w:val="24"/>
          <w:szCs w:val="24"/>
        </w:rPr>
        <w:t>ość pracy z dziećmi i młodzieżą;</w:t>
      </w:r>
    </w:p>
    <w:p w14:paraId="09E02A4D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</w:t>
      </w:r>
      <w:r w:rsidRPr="00AA00C3">
        <w:rPr>
          <w:rFonts w:ascii="Times New Roman" w:hAnsi="Times New Roman" w:cs="Times New Roman"/>
          <w:sz w:val="24"/>
          <w:szCs w:val="24"/>
        </w:rPr>
        <w:t>taż pracy w służbach mundurowych zapewni</w:t>
      </w:r>
      <w:r>
        <w:rPr>
          <w:rFonts w:ascii="Times New Roman" w:hAnsi="Times New Roman" w:cs="Times New Roman"/>
          <w:sz w:val="24"/>
          <w:szCs w:val="24"/>
        </w:rPr>
        <w:t>ający porządek i bezpieczeństwo;</w:t>
      </w:r>
    </w:p>
    <w:p w14:paraId="77C39087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u</w:t>
      </w:r>
      <w:r>
        <w:rPr>
          <w:rFonts w:ascii="Times New Roman" w:hAnsi="Times New Roman" w:cs="Times New Roman"/>
          <w:sz w:val="24"/>
          <w:szCs w:val="24"/>
        </w:rPr>
        <w:t xml:space="preserve">kończone szkolenia </w:t>
      </w:r>
      <w:r w:rsidRPr="00AA00C3">
        <w:rPr>
          <w:rFonts w:ascii="Times New Roman" w:hAnsi="Times New Roman" w:cs="Times New Roman"/>
          <w:sz w:val="24"/>
          <w:szCs w:val="24"/>
        </w:rPr>
        <w:t>związane z bezpi</w:t>
      </w:r>
      <w:r>
        <w:rPr>
          <w:rFonts w:ascii="Times New Roman" w:hAnsi="Times New Roman" w:cs="Times New Roman"/>
          <w:sz w:val="24"/>
          <w:szCs w:val="24"/>
        </w:rPr>
        <w:t>eczeństwem i porządkiem;</w:t>
      </w:r>
    </w:p>
    <w:p w14:paraId="248C92F7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d</w:t>
      </w:r>
      <w:r w:rsidRPr="00AA00C3">
        <w:rPr>
          <w:rFonts w:ascii="Times New Roman" w:hAnsi="Times New Roman" w:cs="Times New Roman"/>
          <w:sz w:val="24"/>
          <w:szCs w:val="24"/>
        </w:rPr>
        <w:t>oświadczenie pracy w samorządzie gminnym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ED463" w14:textId="77777777" w:rsidR="00AA00C3" w:rsidRPr="00AA00C3" w:rsidRDefault="00AA00C3" w:rsidP="003974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komputera (Word, Excel, Outlook, System Informacji Prawnej np. </w:t>
      </w:r>
      <w:proofErr w:type="spellStart"/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Legalis</w:t>
      </w:r>
      <w:proofErr w:type="spellEnd"/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56BED1" w14:textId="77777777" w:rsidR="00AA00C3" w:rsidRP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14:paraId="42E3447F" w14:textId="77777777" w:rsidR="00AA00C3" w:rsidRPr="00AA00C3" w:rsidRDefault="00AA00C3" w:rsidP="00397483">
      <w:pPr>
        <w:tabs>
          <w:tab w:val="left" w:pos="1728"/>
          <w:tab w:val="center" w:pos="4536"/>
          <w:tab w:val="righ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9D8C" w14:textId="77777777" w:rsidR="00AA00C3" w:rsidRP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zadań:</w:t>
      </w:r>
    </w:p>
    <w:p w14:paraId="3BF3BC6E" w14:textId="77777777" w:rsid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90A720" w14:textId="77777777" w:rsidR="0041045B" w:rsidRPr="0041045B" w:rsidRDefault="0041045B" w:rsidP="003974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i porządku,</w:t>
      </w:r>
    </w:p>
    <w:p w14:paraId="18681DF7" w14:textId="77777777" w:rsidR="0041045B" w:rsidRPr="0041045B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przestrzeganiem przepisów prawo o ruchu drogowym,</w:t>
      </w:r>
    </w:p>
    <w:p w14:paraId="6D524E11" w14:textId="77777777" w:rsidR="0041045B" w:rsidRPr="0041045B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targowisk miejskich,</w:t>
      </w:r>
    </w:p>
    <w:p w14:paraId="0989CB01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 systemu monitoringu wizyjnego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3D9D57" w14:textId="77777777" w:rsid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bezpieczeństwem dzieci i młodzieży w szkołach oraz ich rejonach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C9BA06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współdziałanie z właściwymi podmiotami w zakresie ratowania zdrowia i życia obywateli, pomocy w usuwaniu awarii technicznych i skutków klęsk żywiołowych oraz innych miejscowych zagrożeń,</w:t>
      </w:r>
    </w:p>
    <w:p w14:paraId="49F21A1F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zabezpieczanie miejsca przestępstwa, katastrofy lub innego podobnego zdarzenia albo miejsc zagrożonych takim zdarzeniem przed dostępem osób postronnych lub zniszczeniem śladów dowodów, do momentu przybycia właściwych służb, a także ustalenie, w miarę możliwości świadków zdarzenia,</w:t>
      </w:r>
    </w:p>
    <w:p w14:paraId="67E0FBF7" w14:textId="77777777" w:rsidR="0041045B" w:rsidRPr="0041045B" w:rsidRDefault="0041045B" w:rsidP="004104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informowanie społeczności lokalnej o stanie i rodzajach zagrożeń, a także inicjowanie i uczestnictwo w działaniach mających na celu zapobieganiu popełnianiu przestępstw i wykroczeń oraz zjawiskom kryminogennym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współdziałanie w tym zakresie z organami państwowymi, samorządowymi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i organizacjami społecznymi,</w:t>
      </w:r>
    </w:p>
    <w:p w14:paraId="3D2F115E" w14:textId="77777777" w:rsidR="00397483" w:rsidRPr="00397483" w:rsidRDefault="0041045B" w:rsidP="003974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konwojow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anie dokumentów, przedmiotów </w:t>
      </w:r>
      <w:r w:rsidRPr="0041045B">
        <w:rPr>
          <w:rFonts w:ascii="Times New Roman" w:eastAsia="Calibri" w:hAnsi="Times New Roman" w:cs="Times New Roman"/>
          <w:color w:val="000000"/>
          <w:sz w:val="24"/>
          <w:szCs w:val="24"/>
        </w:rPr>
        <w:t>wartościowych lub wartości pieniężnych dla potrzeb  gminy,</w:t>
      </w:r>
    </w:p>
    <w:p w14:paraId="51BA066F" w14:textId="77777777" w:rsidR="00397483" w:rsidRPr="00397483" w:rsidRDefault="00823F71" w:rsidP="003974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7483" w:rsidRP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zgodnie z instrukcją kancelaryjną, jednolitym rzeczowym wykazem akt, zasadami archiwizowania akt,  także przepisami o informacji niejawnych Zdobywanie i podnoszenie kwalifikacji zawodowych, wymaganych n</w:t>
      </w:r>
      <w:r w:rsid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powierzonym stanowisku pracy,</w:t>
      </w:r>
    </w:p>
    <w:p w14:paraId="6895AE82" w14:textId="77777777" w:rsidR="00397483" w:rsidRPr="00397483" w:rsidRDefault="00823F71" w:rsidP="003974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97483" w:rsidRPr="00397483">
        <w:rPr>
          <w:rFonts w:ascii="Times New Roman" w:hAnsi="Times New Roman" w:cs="Times New Roman"/>
          <w:sz w:val="24"/>
          <w:szCs w:val="24"/>
        </w:rPr>
        <w:t>trzymywanie porządku na stanowisku pracy, nadzór nad użytkowanymi urządzeniami i wyposażen</w:t>
      </w:r>
      <w:r w:rsidR="00397483">
        <w:rPr>
          <w:rFonts w:ascii="Times New Roman" w:hAnsi="Times New Roman" w:cs="Times New Roman"/>
          <w:sz w:val="24"/>
          <w:szCs w:val="24"/>
        </w:rPr>
        <w:t>iem oraz prawidłowa ich obsługa,</w:t>
      </w:r>
    </w:p>
    <w:p w14:paraId="35422783" w14:textId="76CA0119" w:rsidR="00397483" w:rsidRPr="00AB2B6D" w:rsidRDefault="00823F71" w:rsidP="00AB2B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7483" w:rsidRPr="00397483">
        <w:rPr>
          <w:rFonts w:ascii="Times New Roman" w:hAnsi="Times New Roman" w:cs="Times New Roman"/>
          <w:sz w:val="24"/>
          <w:szCs w:val="24"/>
        </w:rPr>
        <w:t>pracowania materiałów niezbędnych do przygoto</w:t>
      </w:r>
      <w:r w:rsidR="00397483">
        <w:rPr>
          <w:rFonts w:ascii="Times New Roman" w:hAnsi="Times New Roman" w:cs="Times New Roman"/>
          <w:sz w:val="24"/>
          <w:szCs w:val="24"/>
        </w:rPr>
        <w:t>wywania projektu budżetu miasta</w:t>
      </w:r>
      <w:r w:rsidR="00AB2B6D">
        <w:rPr>
          <w:rFonts w:ascii="Times New Roman" w:hAnsi="Times New Roman" w:cs="Times New Roman"/>
          <w:sz w:val="24"/>
          <w:szCs w:val="24"/>
        </w:rPr>
        <w:t>.</w:t>
      </w:r>
    </w:p>
    <w:p w14:paraId="45F28A2E" w14:textId="77777777" w:rsidR="0041045B" w:rsidRPr="00397483" w:rsidRDefault="0041045B" w:rsidP="00397483">
      <w:pPr>
        <w:autoSpaceDE w:val="0"/>
        <w:autoSpaceDN w:val="0"/>
        <w:adjustRightInd w:val="0"/>
        <w:spacing w:after="6" w:line="240" w:lineRule="auto"/>
        <w:ind w:left="6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ABEC64" w14:textId="77777777" w:rsidR="00AA00C3" w:rsidRPr="00AA00C3" w:rsidRDefault="00AA00C3" w:rsidP="0041045B">
      <w:pPr>
        <w:tabs>
          <w:tab w:val="num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87E76" w14:textId="77777777" w:rsidR="00AA00C3" w:rsidRPr="00AA00C3" w:rsidRDefault="00AA00C3" w:rsidP="00AA00C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84F4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Informacja o warunkach pracy na danym stanowisku:</w:t>
      </w:r>
    </w:p>
    <w:p w14:paraId="6E474663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64491D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pracy: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</w:t>
      </w:r>
      <w:r w:rsidR="00397483">
        <w:rPr>
          <w:rFonts w:ascii="Times New Roman" w:eastAsia="Times New Roman" w:hAnsi="Times New Roman" w:cs="Times New Roman"/>
          <w:sz w:val="24"/>
          <w:szCs w:val="24"/>
          <w:lang w:eastAsia="pl-PL"/>
        </w:rPr>
        <w:t>parterze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pomieszczeniu pracy odpowiednie szerokości dojść, przejść oraz przestrzeń umożliwiająca poruszanie się wózkiem inwalidzkim.</w:t>
      </w:r>
    </w:p>
    <w:p w14:paraId="0555AED6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pracy: </w:t>
      </w:r>
      <w:r w:rsidR="00D02E77" w:rsidRPr="00D02E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zadań określonych w pkt. 3 oraz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przemieszczanie się wewnąt</w:t>
      </w:r>
      <w:r w:rsidR="00D02E77">
        <w:rPr>
          <w:rFonts w:ascii="Times New Roman" w:eastAsia="Times New Roman" w:hAnsi="Times New Roman" w:cs="Times New Roman"/>
          <w:sz w:val="24"/>
          <w:szCs w:val="24"/>
          <w:lang w:eastAsia="pl-PL"/>
        </w:rPr>
        <w:t>rz budynku  Urzędu i na terenie miasta Płońsk.</w:t>
      </w:r>
    </w:p>
    <w:p w14:paraId="4320FE4A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3C83FB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osób niepełnosprawnych:</w:t>
      </w:r>
    </w:p>
    <w:p w14:paraId="1441195D" w14:textId="77777777" w:rsidR="00AA00C3" w:rsidRPr="00AA00C3" w:rsidRDefault="00AA00C3" w:rsidP="00AA00C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i społecznej oraz zatrudnieniu osób niepełnosprawnych, jest niższy niż 6%.  </w:t>
      </w:r>
    </w:p>
    <w:p w14:paraId="2076BC0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6D8D" w14:textId="77777777" w:rsidR="00AA00C3" w:rsidRPr="00AA00C3" w:rsidRDefault="00AA00C3" w:rsidP="00AA00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Wymagane dokumenty:</w:t>
      </w:r>
    </w:p>
    <w:p w14:paraId="4BD25F03" w14:textId="77777777" w:rsidR="00AA00C3" w:rsidRPr="00AA00C3" w:rsidRDefault="00AA00C3" w:rsidP="005B666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a) list motywacyjny;</w:t>
      </w:r>
    </w:p>
    <w:p w14:paraId="6093D70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c) kwestionariusz osobowy,*</w:t>
      </w:r>
    </w:p>
    <w:p w14:paraId="22ADC2D9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d) kopie świadectw pracy lub zaświadczenie o zatrudnieniu, zawierające okres zatrudnienia w przypadku pozostawania w stosunku pracy;</w:t>
      </w:r>
    </w:p>
    <w:p w14:paraId="7F18D05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e) kopie dokumentów potwierdzających wykształcenie;</w:t>
      </w:r>
    </w:p>
    <w:p w14:paraId="75FDFE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f) kopie zaświadczeń o ukończonych kursach, szkoleniach;</w:t>
      </w:r>
    </w:p>
    <w:p w14:paraId="2C19BE22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 oświadczenie o nieskazaniu prawomocnym wyrokiem sądu za umyślne przestępstwo ścigane z oskarżenia publicznego lub umyślne przestępstwo skarbowe;</w:t>
      </w:r>
    </w:p>
    <w:p w14:paraId="729FF0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oświadczenie o posiadaniu pełnej zdolności do czynności prawnych i korzystaniu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publicznych;</w:t>
      </w:r>
    </w:p>
    <w:p w14:paraId="7CD64EE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i) kopia dokumentu potwierdzającego niepełnosprawność w przypadku kandydata, którzy zamierza skorzystać z uprawnienia, o którym mowa w art. 13a ust. 2 ustawy z dnia 21 listopada 2008 r. o pracownikach samorządowych;</w:t>
      </w:r>
    </w:p>
    <w:p w14:paraId="449E93DE" w14:textId="77777777" w:rsidR="00AA00C3" w:rsidRPr="00AA00C3" w:rsidRDefault="00AA00C3" w:rsidP="00AA0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należy przetłumaczyć na język polski.</w:t>
      </w:r>
    </w:p>
    <w:p w14:paraId="129B874A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Wymagane dokumenty aplikacyjne należy składać osobiście w siedzibie urzędu lub </w:t>
      </w:r>
    </w:p>
    <w:p w14:paraId="73A1DAFA" w14:textId="0F5451B4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DA5020" w:rsidRPr="00DA5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AB2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2024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naboru na stanowisko  „ </w:t>
      </w:r>
      <w:r w:rsidR="0039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Aplikant Straży Miejskiej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35A92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Aplikacje, które wpłyną do Urzędu Miejskiego w Płońsku po określonym terminie nie będą rozpatrywane. Liczy się data wpływu na kancelarię Urzędu.</w:t>
      </w:r>
    </w:p>
    <w:p w14:paraId="64AF03F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Informacja o wyniku naboru będzie umieszczana na stronie internetowej Biuletynu Informacji Publicznej  (</w:t>
      </w:r>
      <w:hyperlink r:id="rId5" w:history="1">
        <w:r w:rsidRPr="00AA00C3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http://umplonsk.bip.org.pl</w:t>
        </w:r>
      </w:hyperlink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informacyjnej w siedzibie urzędu.</w:t>
      </w:r>
    </w:p>
    <w:p w14:paraId="2938A57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1055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>Burmistrz Miasta Płońska</w:t>
      </w:r>
    </w:p>
    <w:p w14:paraId="5CA7F55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               Andrzej Pietrasik </w:t>
      </w:r>
    </w:p>
    <w:p w14:paraId="327CC15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1BDD5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C7A0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* druk do pobrania ze strony BIP albo z Referatu Spraw Kadrowo-Płacowych Urzędu Miejskiego w Płońsku</w:t>
      </w:r>
    </w:p>
    <w:p w14:paraId="39D357A8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6A9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1EC7D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A78D0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991B7" w14:textId="77777777" w:rsidR="002C484D" w:rsidRDefault="002C484D"/>
    <w:p w14:paraId="018D77E9" w14:textId="77777777" w:rsidR="00DA5020" w:rsidRDefault="00DA5020"/>
    <w:p w14:paraId="7DD95647" w14:textId="77777777" w:rsidR="00DA5020" w:rsidRDefault="00DA5020"/>
    <w:p w14:paraId="626FDD3E" w14:textId="77777777" w:rsidR="00DA5020" w:rsidRDefault="00DA5020"/>
    <w:p w14:paraId="02D98827" w14:textId="77777777" w:rsidR="00DA5020" w:rsidRDefault="00DA5020"/>
    <w:p w14:paraId="00E2C52B" w14:textId="77777777" w:rsidR="00DA5020" w:rsidRDefault="00DA5020"/>
    <w:p w14:paraId="6367D314" w14:textId="77777777" w:rsidR="00DA5020" w:rsidRDefault="00DA5020"/>
    <w:p w14:paraId="6C0D99AA" w14:textId="77777777" w:rsidR="00DA5020" w:rsidRDefault="00DA5020"/>
    <w:p w14:paraId="33682046" w14:textId="77777777" w:rsidR="00DA5020" w:rsidRDefault="00DA5020"/>
    <w:p w14:paraId="044D55B8" w14:textId="77777777" w:rsidR="00DA5020" w:rsidRDefault="00DA5020"/>
    <w:p w14:paraId="56216BC3" w14:textId="77777777" w:rsidR="00DA5020" w:rsidRDefault="00DA5020"/>
    <w:p w14:paraId="44C55818" w14:textId="77777777" w:rsidR="00DA5020" w:rsidRDefault="00DA5020" w:rsidP="00DA5020"/>
    <w:p w14:paraId="61D16A1B" w14:textId="77777777" w:rsidR="00DA5020" w:rsidRDefault="00DA5020" w:rsidP="00DA5020">
      <w:r>
        <w:lastRenderedPageBreak/>
        <w:t>Załącznik nr 1</w:t>
      </w:r>
    </w:p>
    <w:p w14:paraId="39E08266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74F74ECE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4E97272D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17C6CA6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04ECDB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2A35F311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2BA9F0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7C72BC4E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8AEFF89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4C8E06B5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7FA422B8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6D4EC4C" w14:textId="682B4971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Na podstawie art. 6 ust.1 lit. a Rozporządzenia Parlamentu Europejskiego              </w:t>
      </w:r>
      <w:proofErr w:type="spellStart"/>
      <w:r>
        <w:rPr>
          <w:rFonts w:ascii="Arial" w:hAnsi="Arial" w:cs="Arial"/>
          <w:lang w:bidi="en-US"/>
        </w:rPr>
        <w:t>iRady</w:t>
      </w:r>
      <w:proofErr w:type="spellEnd"/>
      <w:r>
        <w:rPr>
          <w:rFonts w:ascii="Arial" w:hAnsi="Arial" w:cs="Arial"/>
          <w:lang w:bidi="en-US"/>
        </w:rPr>
        <w:t xml:space="preserve"> (UE) 2016/679 z dnia 27 kwietnia 2016 r. w sprawie ochrony osób fizycznych   </w:t>
      </w:r>
      <w:r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 ze zm.):</w:t>
      </w:r>
    </w:p>
    <w:p w14:paraId="4179F866" w14:textId="15A2B110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>
        <w:rPr>
          <w:rFonts w:ascii="Arial" w:hAnsi="Arial" w:cs="Arial"/>
          <w:lang w:bidi="en-US"/>
        </w:rPr>
        <w:t>Aplikant Straży Miejskiej</w:t>
      </w:r>
      <w:r>
        <w:rPr>
          <w:rFonts w:ascii="Arial" w:hAnsi="Arial" w:cs="Arial"/>
          <w:lang w:bidi="en-US"/>
        </w:rPr>
        <w:t xml:space="preserve"> w </w:t>
      </w:r>
      <w:r>
        <w:rPr>
          <w:rFonts w:ascii="Arial" w:hAnsi="Arial" w:cs="Arial"/>
          <w:lang w:bidi="en-US"/>
        </w:rPr>
        <w:t>Straży Miejskiej</w:t>
      </w:r>
      <w:r>
        <w:rPr>
          <w:rFonts w:ascii="Arial" w:hAnsi="Arial" w:cs="Arial"/>
          <w:lang w:bidi="en-US"/>
        </w:rPr>
        <w:t xml:space="preserve"> 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w zakresie niezbędnym do realizacji w/w celu.</w:t>
      </w:r>
      <w:bookmarkEnd w:id="4"/>
    </w:p>
    <w:p w14:paraId="7F3B4442" w14:textId="77777777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1FB684B3" w14:textId="1D6F6AC9" w:rsidR="00DA5020" w:rsidRDefault="00DA5020" w:rsidP="00DA5020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 xml:space="preserve">i ich sprostowania, usunięcia, ograniczenia przetwarzania,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o prawie do przenoszenia danych, prawie do cofnięcia zgody w dowolnym momencie bez wpływu na zgodność z prawem przetwarzania.</w:t>
      </w:r>
    </w:p>
    <w:p w14:paraId="380D9015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B5D5349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465119A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052A298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D346327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048282AF" w14:textId="77777777" w:rsidR="00DA5020" w:rsidRDefault="00DA5020" w:rsidP="00DA5020">
      <w:pPr>
        <w:spacing w:before="120"/>
        <w:rPr>
          <w:color w:val="000000"/>
        </w:rPr>
      </w:pPr>
    </w:p>
    <w:p w14:paraId="7CDF9554" w14:textId="77777777" w:rsidR="00DA5020" w:rsidRDefault="00DA5020" w:rsidP="00DA5020">
      <w:pPr>
        <w:spacing w:before="120"/>
        <w:rPr>
          <w:rFonts w:ascii="Arial" w:hAnsi="Arial" w:cs="Arial"/>
          <w:b/>
        </w:rPr>
      </w:pPr>
    </w:p>
    <w:p w14:paraId="6CC67C7D" w14:textId="77777777" w:rsidR="00683EA6" w:rsidRDefault="00683EA6" w:rsidP="00DA5020">
      <w:pPr>
        <w:spacing w:before="120"/>
        <w:rPr>
          <w:rFonts w:ascii="Arial" w:hAnsi="Arial" w:cs="Arial"/>
          <w:b/>
        </w:rPr>
      </w:pPr>
    </w:p>
    <w:p w14:paraId="1DDC18F7" w14:textId="77777777" w:rsidR="00DA5020" w:rsidRDefault="00DA5020" w:rsidP="00DA5020">
      <w:r>
        <w:lastRenderedPageBreak/>
        <w:t>Załącznik nr 2</w:t>
      </w:r>
    </w:p>
    <w:p w14:paraId="1FB687B6" w14:textId="77777777" w:rsidR="00DA5020" w:rsidRDefault="00DA5020" w:rsidP="00DA502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O PRZETWARZANIU DANYCH</w:t>
      </w:r>
    </w:p>
    <w:p w14:paraId="38810BA3" w14:textId="77777777" w:rsidR="00DA5020" w:rsidRDefault="00DA5020" w:rsidP="00DA502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 przypadku zbierania danych od osoby, której dane dotyczą)</w:t>
      </w:r>
    </w:p>
    <w:p w14:paraId="49A840BC" w14:textId="04F7D861" w:rsidR="00DA5020" w:rsidRDefault="00DA5020" w:rsidP="00DA5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Płońsk, dn. </w:t>
      </w:r>
      <w:r>
        <w:rPr>
          <w:rFonts w:ascii="Arial" w:hAnsi="Arial" w:cs="Arial"/>
        </w:rPr>
        <w:t>07.08</w:t>
      </w:r>
      <w:r>
        <w:rPr>
          <w:rFonts w:ascii="Arial" w:hAnsi="Arial" w:cs="Arial"/>
        </w:rPr>
        <w:t>.2024r.</w:t>
      </w:r>
    </w:p>
    <w:p w14:paraId="56C841F0" w14:textId="084793F4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SK-KDR. 210.1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.2024.EZ</w:t>
      </w:r>
      <w:r>
        <w:rPr>
          <w:rFonts w:ascii="Arial" w:hAnsi="Arial" w:cs="Arial"/>
        </w:rPr>
        <w:tab/>
        <w:t xml:space="preserve">           </w:t>
      </w:r>
    </w:p>
    <w:p w14:paraId="5B9685A1" w14:textId="77777777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(nr sprawy)</w:t>
      </w:r>
    </w:p>
    <w:p w14:paraId="38914B7A" w14:textId="77777777" w:rsidR="00DA5020" w:rsidRDefault="00DA5020" w:rsidP="00DA5020">
      <w:pPr>
        <w:spacing w:before="100" w:beforeAutospacing="1" w:after="100" w:afterAutospacing="1"/>
        <w:ind w:firstLine="51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390966EE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8" w:hanging="518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Burmistrz Miasta Płońsk</w:t>
      </w:r>
      <w:r>
        <w:rPr>
          <w:rFonts w:ascii="Arial" w:hAnsi="Arial" w:cs="Arial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</w:rPr>
        <w:t xml:space="preserve"> burmistrz@plonsk.pl</w:t>
      </w:r>
      <w:r>
        <w:rPr>
          <w:rFonts w:ascii="Arial" w:hAnsi="Arial" w:cs="Arial"/>
        </w:rPr>
        <w:t xml:space="preserve"> ,                  tel. 23 662 26 91 lub 23 663 13 00.</w:t>
      </w:r>
    </w:p>
    <w:p w14:paraId="38BE899C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05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</w:rPr>
          <w:t>iod@plonsk.pl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                           tel. 23 663 13 61 , lub pisemnie na adres siedziby administratora.</w:t>
      </w:r>
    </w:p>
    <w:p w14:paraId="00B1F4A7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6" w:hanging="5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46034904" w14:textId="77777777" w:rsidR="00DA5020" w:rsidRDefault="00DA5020" w:rsidP="00DA5020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</w:rPr>
        <w:t xml:space="preserve">do  </w:t>
      </w:r>
      <w:r>
        <w:rPr>
          <w:rStyle w:val="Uwydatnienie"/>
          <w:rFonts w:ascii="Arial" w:hAnsi="Arial" w:cs="Arial"/>
        </w:rPr>
        <w:t>uzyskania danych na podstawie obowiązujących przepisów prawa.</w:t>
      </w:r>
    </w:p>
    <w:p w14:paraId="0714E797" w14:textId="77777777" w:rsidR="00DA5020" w:rsidRDefault="00DA5020" w:rsidP="00DA5020">
      <w:pPr>
        <w:ind w:left="516" w:hanging="516"/>
        <w:jc w:val="both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Pani/Pana dane osobowe nie będą przekazywane do państwa trzeciego / organizacji międzynarodowej. </w:t>
      </w:r>
    </w:p>
    <w:p w14:paraId="48052F39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09F16D5C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0DFD191F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1B984AA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052355C3" w14:textId="77777777" w:rsidR="00DA5020" w:rsidRDefault="00DA5020" w:rsidP="00DA5020">
      <w:pPr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lastRenderedPageBreak/>
        <w:t>10.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379DD1D0" w14:textId="77777777" w:rsidR="00DA5020" w:rsidRPr="00251FD5" w:rsidRDefault="00DA5020" w:rsidP="00DA5020">
      <w:pPr>
        <w:tabs>
          <w:tab w:val="left" w:pos="5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Pani/Pana dane osobowe nie będą przetwarzane w sposób zautomatyzowany. </w:t>
      </w:r>
    </w:p>
    <w:p w14:paraId="3C86E657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1E3F5FEA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04F525A" w14:textId="77777777" w:rsidR="00DA5020" w:rsidRPr="000C7CDF" w:rsidRDefault="00DA5020" w:rsidP="00DA5020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7E16FEF7" w14:textId="77777777" w:rsidR="00DA5020" w:rsidRDefault="00DA5020" w:rsidP="00DA5020">
      <w:pPr>
        <w:ind w:left="4572" w:hanging="516"/>
        <w:jc w:val="both"/>
        <w:rPr>
          <w:rFonts w:ascii="Arial" w:hAnsi="Arial" w:cs="Arial"/>
        </w:rPr>
      </w:pPr>
    </w:p>
    <w:p w14:paraId="5340336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60FFFCC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792729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D4FB50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7B1B6F06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3677CC87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D08B8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32A3D9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10765B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26F923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C46F048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9672194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F7C91A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E1E3122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BF30F1E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62B3D75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C87506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66611140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4220E9D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E34B50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CB9C76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58C71FE" w14:textId="77777777" w:rsidR="00683EA6" w:rsidRPr="00251FD5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843833F" w14:textId="77777777" w:rsidR="00DA5020" w:rsidRDefault="00DA5020" w:rsidP="00DA5020">
      <w:r>
        <w:lastRenderedPageBreak/>
        <w:t>Załącznik nr 3</w:t>
      </w:r>
    </w:p>
    <w:p w14:paraId="410EC0AF" w14:textId="77777777" w:rsidR="00DA5020" w:rsidRDefault="00DA5020" w:rsidP="00DA5020">
      <w:pPr>
        <w:spacing w:before="120" w:after="120"/>
        <w:ind w:left="4500"/>
        <w:rPr>
          <w:rFonts w:ascii="Arial" w:hAnsi="Arial" w:cs="Arial"/>
          <w:lang w:bidi="en-US"/>
        </w:rPr>
      </w:pPr>
    </w:p>
    <w:p w14:paraId="6E02C746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A3B021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51A8CAD0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53796BE5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742D2454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2D7993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41C84DB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52184CC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</w:p>
    <w:p w14:paraId="21F082A4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22D0A339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9128CC9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7AFD503" w14:textId="30E3B5A6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</w:t>
      </w:r>
      <w:r w:rsidR="00683EA6">
        <w:rPr>
          <w:rFonts w:ascii="Arial" w:hAnsi="Arial" w:cs="Arial"/>
          <w:lang w:bidi="en-US"/>
        </w:rPr>
        <w:t xml:space="preserve"> w </w:t>
      </w:r>
      <w:r>
        <w:rPr>
          <w:rFonts w:ascii="Arial" w:hAnsi="Arial" w:cs="Arial"/>
          <w:lang w:bidi="en-US"/>
        </w:rPr>
        <w:t xml:space="preserve">związku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z przetwarzaniem danych osobowych i w sprawie swobodnego przepływu takich</w:t>
      </w:r>
      <w:r w:rsidR="00683EA6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F8B8D56" w14:textId="77777777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37B9ED64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2D4E44D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C47490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5CA1A91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3569F1FC" w14:textId="77777777" w:rsidR="00DA5020" w:rsidRDefault="00DA5020" w:rsidP="00DA5020"/>
    <w:p w14:paraId="3C752B10" w14:textId="77777777" w:rsidR="00DA5020" w:rsidRDefault="00DA5020" w:rsidP="00DA5020"/>
    <w:p w14:paraId="7601C878" w14:textId="77777777" w:rsidR="00DA5020" w:rsidRDefault="00DA5020" w:rsidP="00DA5020"/>
    <w:p w14:paraId="3D74A49F" w14:textId="77777777" w:rsidR="00DA5020" w:rsidRDefault="00DA5020" w:rsidP="00DA5020"/>
    <w:p w14:paraId="0441DCC2" w14:textId="77777777" w:rsidR="00DA5020" w:rsidRDefault="00DA5020"/>
    <w:p w14:paraId="48C90349" w14:textId="77777777" w:rsidR="00DA5020" w:rsidRDefault="00DA5020"/>
    <w:sectPr w:rsidR="00DA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4D64"/>
    <w:multiLevelType w:val="singleLevel"/>
    <w:tmpl w:val="885A8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0CF0F05"/>
    <w:multiLevelType w:val="hybridMultilevel"/>
    <w:tmpl w:val="9E803D18"/>
    <w:lvl w:ilvl="0" w:tplc="6554C91E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C5C0DF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E060B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A67682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</w:lvl>
    <w:lvl w:ilvl="4" w:tplc="10D8A4E6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74AE5"/>
    <w:multiLevelType w:val="hybridMultilevel"/>
    <w:tmpl w:val="5630FDCA"/>
    <w:lvl w:ilvl="0" w:tplc="DCB0DE94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125895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58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5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530618">
    <w:abstractNumId w:val="8"/>
    <w:lvlOverride w:ilvl="0">
      <w:startOverride w:val="1"/>
    </w:lvlOverride>
  </w:num>
  <w:num w:numId="5" w16cid:durableId="113267700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035289">
    <w:abstractNumId w:val="7"/>
  </w:num>
  <w:num w:numId="7" w16cid:durableId="8114040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22938">
    <w:abstractNumId w:val="5"/>
  </w:num>
  <w:num w:numId="9" w16cid:durableId="1682589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F4"/>
    <w:rsid w:val="00286AF4"/>
    <w:rsid w:val="002C484D"/>
    <w:rsid w:val="00351B58"/>
    <w:rsid w:val="00397483"/>
    <w:rsid w:val="0041045B"/>
    <w:rsid w:val="00535BFB"/>
    <w:rsid w:val="00552F9F"/>
    <w:rsid w:val="005B666D"/>
    <w:rsid w:val="006075C4"/>
    <w:rsid w:val="00683EA6"/>
    <w:rsid w:val="00823F71"/>
    <w:rsid w:val="00A45E50"/>
    <w:rsid w:val="00AA00C3"/>
    <w:rsid w:val="00AB2B6D"/>
    <w:rsid w:val="00D02E77"/>
    <w:rsid w:val="00DA5020"/>
    <w:rsid w:val="00E50C3A"/>
    <w:rsid w:val="00F05B1C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6FC"/>
  <w15:docId w15:val="{342903C9-9376-4C0A-886D-36ECAA06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A0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A0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0C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A5020"/>
    <w:rPr>
      <w:color w:val="0000FF"/>
      <w:u w:val="single"/>
    </w:rPr>
  </w:style>
  <w:style w:type="character" w:styleId="Uwydatnienie">
    <w:name w:val="Emphasis"/>
    <w:uiPriority w:val="20"/>
    <w:qFormat/>
    <w:rsid w:val="00DA5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18</cp:revision>
  <cp:lastPrinted>2018-09-11T11:03:00Z</cp:lastPrinted>
  <dcterms:created xsi:type="dcterms:W3CDTF">2018-01-19T09:57:00Z</dcterms:created>
  <dcterms:modified xsi:type="dcterms:W3CDTF">2024-08-07T07:33:00Z</dcterms:modified>
</cp:coreProperties>
</file>