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6228D1" w:rsidRDefault="000A6E7A" w:rsidP="00CB7E1C">
      <w:pPr>
        <w:pStyle w:val="Nagwek6"/>
        <w:jc w:val="center"/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8D1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526510A1" w:rsidR="000A6E7A" w:rsidRPr="00680167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dniu </w:t>
      </w:r>
      <w:r w:rsidR="00EB152C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>14 marca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75984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p w14:paraId="2FD1003E" w14:textId="05B88341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 godz. </w:t>
      </w:r>
      <w:r w:rsidR="005B128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8835A3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Pr="00680167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="0059674F" w:rsidRPr="00680167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sali obrad </w:t>
      </w:r>
    </w:p>
    <w:p w14:paraId="00031023" w14:textId="77777777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Urzęd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Miejski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ego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w Płońsku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(117)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108EB861" w14:textId="0A3BC78F" w:rsidR="000A6E7A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odbędzie się </w:t>
      </w:r>
      <w:r w:rsidR="003F3247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X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="00680167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sesja Rady Miejskiej </w:t>
      </w:r>
      <w:r w:rsidR="006635F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A2350" w14:textId="77777777" w:rsidR="00FF5094" w:rsidRPr="0034638C" w:rsidRDefault="00FF5094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E13E6" w14:textId="77777777" w:rsidR="00EB152C" w:rsidRPr="00EB152C" w:rsidRDefault="00EB152C" w:rsidP="00EB152C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B152C">
        <w:rPr>
          <w:rFonts w:ascii="Times New Roman" w:hAnsi="Times New Roman" w:cs="Times New Roman"/>
          <w:sz w:val="28"/>
          <w:szCs w:val="28"/>
        </w:rPr>
        <w:t>Otwarcie obrad sesji.</w:t>
      </w:r>
    </w:p>
    <w:p w14:paraId="4B3E5B76" w14:textId="77777777" w:rsidR="00EB152C" w:rsidRPr="00EB152C" w:rsidRDefault="00EB152C" w:rsidP="00EB152C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152C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32478FD7" w14:textId="77777777" w:rsidR="00EB152C" w:rsidRPr="00EB152C" w:rsidRDefault="00EB152C" w:rsidP="00EB152C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152C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2022 rok.</w:t>
      </w:r>
    </w:p>
    <w:p w14:paraId="7E65FA00" w14:textId="10B10146" w:rsidR="00EB152C" w:rsidRPr="00EB152C" w:rsidRDefault="00EB152C" w:rsidP="00EB152C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152C">
        <w:rPr>
          <w:rFonts w:ascii="Times New Roman" w:hAnsi="Times New Roman" w:cs="Times New Roman"/>
          <w:sz w:val="28"/>
          <w:szCs w:val="28"/>
        </w:rPr>
        <w:t>Podjęcie uchwały w sprawie emisji obligacji oraz zasad ich zbywania, nabywania i wykupu.</w:t>
      </w:r>
    </w:p>
    <w:p w14:paraId="2934DC78" w14:textId="77777777" w:rsidR="00EB152C" w:rsidRPr="00EB152C" w:rsidRDefault="00EB152C" w:rsidP="00EB152C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152C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41ACFEDC" w14:textId="348B8153" w:rsidR="0034638C" w:rsidRDefault="0034638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002C3C3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EB152C">
      <w:rPr>
        <w:rFonts w:ascii="Times New Roman" w:hAnsi="Times New Roman" w:cs="Times New Roman"/>
      </w:rPr>
      <w:t>4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EB152C">
      <w:rPr>
        <w:rFonts w:ascii="Times New Roman" w:hAnsi="Times New Roman" w:cs="Times New Roman"/>
      </w:rPr>
      <w:t>7 marca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6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4CCD"/>
    <w:rsid w:val="000114C6"/>
    <w:rsid w:val="000250F8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7770"/>
    <w:rsid w:val="00211AB2"/>
    <w:rsid w:val="002272AD"/>
    <w:rsid w:val="002424F3"/>
    <w:rsid w:val="00252AA1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5525"/>
    <w:rsid w:val="004C00C1"/>
    <w:rsid w:val="004C27CB"/>
    <w:rsid w:val="004E1256"/>
    <w:rsid w:val="004E179F"/>
    <w:rsid w:val="004E27CE"/>
    <w:rsid w:val="004F1C76"/>
    <w:rsid w:val="004F2A6C"/>
    <w:rsid w:val="00504B25"/>
    <w:rsid w:val="00505937"/>
    <w:rsid w:val="00525E6D"/>
    <w:rsid w:val="005435DE"/>
    <w:rsid w:val="00544FF5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C63BB"/>
    <w:rsid w:val="007D1739"/>
    <w:rsid w:val="007D5C62"/>
    <w:rsid w:val="007E5325"/>
    <w:rsid w:val="0081131E"/>
    <w:rsid w:val="00817CA4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86</cp:revision>
  <cp:lastPrinted>2022-01-04T08:45:00Z</cp:lastPrinted>
  <dcterms:created xsi:type="dcterms:W3CDTF">2019-06-28T13:20:00Z</dcterms:created>
  <dcterms:modified xsi:type="dcterms:W3CDTF">2022-03-07T10:58:00Z</dcterms:modified>
</cp:coreProperties>
</file>