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478F" w14:textId="77777777"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Urząd Miejski w Płońsku</w:t>
      </w:r>
    </w:p>
    <w:p w14:paraId="5930E23C" w14:textId="77777777"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ul. Płocka 39</w:t>
      </w:r>
    </w:p>
    <w:p w14:paraId="4363F4DC" w14:textId="77777777"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09- 100 Płońsk</w:t>
      </w:r>
    </w:p>
    <w:p w14:paraId="6CB56653" w14:textId="77777777"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tel. (23) 663-13-</w:t>
      </w:r>
      <w:r>
        <w:rPr>
          <w:rFonts w:ascii="Aptos" w:eastAsia="Times New Roman" w:hAnsi="Aptos" w:cs="Arial"/>
          <w:lang w:eastAsia="pl-PL"/>
        </w:rPr>
        <w:t>21</w:t>
      </w:r>
    </w:p>
    <w:p w14:paraId="06236628" w14:textId="77777777"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fax (23) 662-55-11</w:t>
      </w:r>
    </w:p>
    <w:p w14:paraId="1712C481" w14:textId="77777777" w:rsidR="00DA15AB" w:rsidRPr="00DA15AB" w:rsidRDefault="00DA15AB" w:rsidP="00DA15AB">
      <w:pPr>
        <w:tabs>
          <w:tab w:val="left" w:pos="0"/>
        </w:tabs>
        <w:spacing w:after="0" w:line="360" w:lineRule="auto"/>
        <w:rPr>
          <w:rFonts w:ascii="Aptos" w:eastAsia="Times New Roman" w:hAnsi="Aptos" w:cs="Arial"/>
          <w:color w:val="000000"/>
          <w:u w:val="single"/>
          <w:lang w:eastAsia="pl-PL"/>
        </w:rPr>
      </w:pPr>
      <w:hyperlink r:id="rId5" w:history="1">
        <w:r w:rsidRPr="00DA15AB">
          <w:rPr>
            <w:rFonts w:ascii="Calibri" w:eastAsia="Times New Roman" w:hAnsi="Calibri" w:cs="Arial"/>
            <w:color w:val="000000"/>
            <w:u w:val="single"/>
          </w:rPr>
          <w:t>www.plonsk.pl</w:t>
        </w:r>
      </w:hyperlink>
    </w:p>
    <w:p w14:paraId="460956A4" w14:textId="77777777" w:rsidR="00DA15AB" w:rsidRPr="00DA15AB" w:rsidRDefault="00DA15AB" w:rsidP="00DA15AB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Główny Specjalista ds. Zieleni Miejskiej</w:t>
      </w:r>
    </w:p>
    <w:p w14:paraId="6F4D99E2" w14:textId="77777777" w:rsidR="00DA15AB" w:rsidRPr="00DA15AB" w:rsidRDefault="00BB3B41" w:rsidP="00DA15AB">
      <w:pPr>
        <w:tabs>
          <w:tab w:val="right" w:pos="9072"/>
        </w:tabs>
        <w:spacing w:after="600" w:line="360" w:lineRule="auto"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>GSZ</w:t>
      </w:r>
      <w:r w:rsidR="00FB1AE2">
        <w:rPr>
          <w:rFonts w:ascii="Aptos" w:eastAsia="Times New Roman" w:hAnsi="Aptos" w:cs="Arial"/>
          <w:lang w:eastAsia="pl-PL"/>
        </w:rPr>
        <w:t>M.0003.2.2026.DP</w:t>
      </w:r>
      <w:r w:rsidR="00FB1AE2">
        <w:rPr>
          <w:rFonts w:ascii="Aptos" w:eastAsia="Times New Roman" w:hAnsi="Aptos" w:cs="Arial"/>
          <w:lang w:eastAsia="pl-PL"/>
        </w:rPr>
        <w:tab/>
        <w:t>Płońsk, dnia 10</w:t>
      </w:r>
      <w:r>
        <w:rPr>
          <w:rFonts w:ascii="Aptos" w:eastAsia="Times New Roman" w:hAnsi="Aptos" w:cs="Arial"/>
          <w:lang w:eastAsia="pl-PL"/>
        </w:rPr>
        <w:t xml:space="preserve"> czerwca</w:t>
      </w:r>
      <w:r w:rsidR="00DA15AB" w:rsidRPr="00DA15AB">
        <w:rPr>
          <w:rFonts w:ascii="Aptos" w:eastAsia="Times New Roman" w:hAnsi="Aptos" w:cs="Arial"/>
          <w:lang w:eastAsia="pl-PL"/>
        </w:rPr>
        <w:t xml:space="preserve"> 2026 r.</w:t>
      </w:r>
    </w:p>
    <w:p w14:paraId="0F1557CF" w14:textId="77777777" w:rsidR="00DA15AB" w:rsidRPr="00DA15AB" w:rsidRDefault="00DA15AB" w:rsidP="00DA15AB">
      <w:pPr>
        <w:keepNext/>
        <w:keepLines/>
        <w:spacing w:before="480" w:after="240" w:line="360" w:lineRule="auto"/>
        <w:ind w:left="4248"/>
        <w:outlineLvl w:val="0"/>
        <w:rPr>
          <w:rFonts w:ascii="Aptos" w:eastAsia="SimSun" w:hAnsi="Aptos" w:cs="Times New Roman"/>
          <w:b/>
          <w:bCs/>
          <w:szCs w:val="24"/>
          <w:lang w:eastAsia="pl-PL" w:bidi="hi-IN"/>
        </w:rPr>
      </w:pP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Pan Arkadiusz Barański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Przewodniczący Rady Miejskiej w Płońsku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za pośrednictwem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t xml:space="preserve"> </w:t>
      </w:r>
      <w:r w:rsidRPr="00DA15AB">
        <w:rPr>
          <w:rFonts w:ascii="Aptos" w:eastAsia="SimSun" w:hAnsi="Aptos" w:cs="Times New Roman"/>
          <w:b/>
          <w:bCs/>
          <w:szCs w:val="24"/>
          <w:lang w:eastAsia="pl-PL" w:bidi="hi-IN"/>
        </w:rPr>
        <w:br/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 xml:space="preserve">Pana Andrzeja Pietrasika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>Burmistrza Miasta Płońsk</w:t>
      </w:r>
    </w:p>
    <w:p w14:paraId="40D65878" w14:textId="77777777" w:rsidR="00DA15AB" w:rsidRPr="00DA15AB" w:rsidRDefault="00DA15AB" w:rsidP="00DA15AB">
      <w:pPr>
        <w:widowControl w:val="0"/>
        <w:suppressAutoHyphens/>
        <w:spacing w:line="360" w:lineRule="auto"/>
        <w:rPr>
          <w:rFonts w:ascii="Aptos" w:eastAsia="SimSun" w:hAnsi="Aptos" w:cs="Mangal"/>
          <w:lang w:eastAsia="hi-IN" w:bidi="hi-IN"/>
        </w:rPr>
      </w:pPr>
      <w:r w:rsidRPr="00DA15AB">
        <w:rPr>
          <w:rFonts w:ascii="Aptos" w:eastAsia="SimSun" w:hAnsi="Aptos" w:cs="Mangal"/>
          <w:lang w:eastAsia="hi-IN" w:bidi="hi-IN"/>
        </w:rPr>
        <w:t>Dot. odpowie</w:t>
      </w:r>
      <w:r w:rsidR="00BB3B41">
        <w:rPr>
          <w:rFonts w:ascii="Aptos" w:eastAsia="SimSun" w:hAnsi="Aptos" w:cs="Mangal"/>
          <w:lang w:eastAsia="hi-IN" w:bidi="hi-IN"/>
        </w:rPr>
        <w:t>dzi na złożoną interpelację Pana Grzegorza Czerniawskiego Radnego</w:t>
      </w:r>
      <w:r w:rsidRPr="00DA15AB">
        <w:rPr>
          <w:rFonts w:ascii="Aptos" w:eastAsia="SimSun" w:hAnsi="Aptos" w:cs="Mangal"/>
          <w:lang w:eastAsia="hi-IN" w:bidi="hi-IN"/>
        </w:rPr>
        <w:t xml:space="preserve"> Rady Miejskiej w Płońsku podczas XXXII</w:t>
      </w:r>
      <w:r w:rsidR="00BB3B41">
        <w:rPr>
          <w:rFonts w:ascii="Aptos" w:eastAsia="SimSun" w:hAnsi="Aptos" w:cs="Mangal"/>
          <w:lang w:eastAsia="hi-IN" w:bidi="hi-IN"/>
        </w:rPr>
        <w:t>I sesji Rady 28 maja</w:t>
      </w:r>
      <w:r w:rsidRPr="00DA15AB">
        <w:rPr>
          <w:rFonts w:ascii="Aptos" w:eastAsia="SimSun" w:hAnsi="Aptos" w:cs="Mangal"/>
          <w:lang w:eastAsia="hi-IN" w:bidi="hi-IN"/>
        </w:rPr>
        <w:t xml:space="preserve"> 2026 r.</w:t>
      </w:r>
    </w:p>
    <w:p w14:paraId="7A0CDD3D" w14:textId="77777777" w:rsidR="00DA15AB" w:rsidRPr="00DA15AB" w:rsidRDefault="00BB3B41" w:rsidP="00DA15AB">
      <w:pPr>
        <w:spacing w:line="360" w:lineRule="auto"/>
        <w:rPr>
          <w:rFonts w:ascii="Aptos" w:eastAsia="Calibri" w:hAnsi="Aptos" w:cs="Times New Roman"/>
          <w:bCs/>
        </w:rPr>
      </w:pPr>
      <w:r>
        <w:rPr>
          <w:rFonts w:ascii="Aptos" w:eastAsia="Calibri" w:hAnsi="Aptos" w:cs="Times New Roman"/>
          <w:bCs/>
          <w:iCs/>
        </w:rPr>
        <w:t>Radny</w:t>
      </w:r>
      <w:r w:rsidR="00085BF6">
        <w:rPr>
          <w:rFonts w:ascii="Aptos" w:eastAsia="Calibri" w:hAnsi="Aptos" w:cs="Times New Roman"/>
          <w:bCs/>
          <w:iCs/>
        </w:rPr>
        <w:t xml:space="preserve"> Grzegorz Czerniawski</w:t>
      </w:r>
      <w:r w:rsidR="00DA15AB" w:rsidRPr="00DA15AB">
        <w:rPr>
          <w:rFonts w:ascii="Aptos" w:eastAsia="Calibri" w:hAnsi="Aptos" w:cs="Times New Roman"/>
          <w:bCs/>
          <w:iCs/>
        </w:rPr>
        <w:t xml:space="preserve"> składa interpelację dot. </w:t>
      </w:r>
      <w:r w:rsidR="00085BF6">
        <w:rPr>
          <w:rFonts w:ascii="Aptos" w:eastAsia="Calibri" w:hAnsi="Aptos" w:cs="Times New Roman"/>
          <w:bCs/>
          <w:iCs/>
        </w:rPr>
        <w:t>przeniesienia stojaka rowerowego ul. Rutkowskiego w Płońsku</w:t>
      </w:r>
      <w:r w:rsidR="00DA15AB" w:rsidRPr="00DA15AB">
        <w:rPr>
          <w:rFonts w:ascii="Aptos" w:eastAsia="Calibri" w:hAnsi="Aptos" w:cs="Times New Roman"/>
          <w:bCs/>
          <w:iCs/>
        </w:rPr>
        <w:t>.</w:t>
      </w:r>
    </w:p>
    <w:p w14:paraId="5A9071B5" w14:textId="77777777" w:rsidR="008E6686" w:rsidRDefault="00DA15AB" w:rsidP="00C74959">
      <w:pPr>
        <w:spacing w:line="360" w:lineRule="auto"/>
        <w:rPr>
          <w:rFonts w:ascii="Aptos" w:eastAsia="Calibri" w:hAnsi="Aptos" w:cs="Times New Roman"/>
          <w:bCs/>
        </w:rPr>
      </w:pPr>
      <w:r w:rsidRPr="00C74959">
        <w:rPr>
          <w:rFonts w:ascii="Aptos" w:eastAsia="Calibri" w:hAnsi="Aptos" w:cs="Times New Roman"/>
          <w:bCs/>
        </w:rPr>
        <w:t xml:space="preserve">Uprzejmie </w:t>
      </w:r>
      <w:r w:rsidRPr="008E6686">
        <w:rPr>
          <w:rFonts w:ascii="Aptos" w:eastAsia="Calibri" w:hAnsi="Aptos" w:cs="Times New Roman"/>
          <w:bCs/>
        </w:rPr>
        <w:t xml:space="preserve">informuję, iż </w:t>
      </w:r>
      <w:r w:rsidR="00FB1AE2">
        <w:rPr>
          <w:rFonts w:ascii="Aptos" w:eastAsia="Calibri" w:hAnsi="Aptos" w:cs="Times New Roman"/>
          <w:bCs/>
        </w:rPr>
        <w:t xml:space="preserve">na wniosek urzędu </w:t>
      </w:r>
      <w:r w:rsidR="008E6686" w:rsidRPr="008E6686">
        <w:rPr>
          <w:rFonts w:ascii="Aptos" w:eastAsia="Calibri" w:hAnsi="Aptos" w:cs="Times New Roman"/>
          <w:bCs/>
        </w:rPr>
        <w:t>Wykonawca re</w:t>
      </w:r>
      <w:r w:rsidR="008E6686">
        <w:rPr>
          <w:rFonts w:ascii="Aptos" w:eastAsia="Calibri" w:hAnsi="Aptos" w:cs="Times New Roman"/>
          <w:bCs/>
        </w:rPr>
        <w:t>a</w:t>
      </w:r>
      <w:r w:rsidR="008E6686" w:rsidRPr="008E6686">
        <w:rPr>
          <w:rFonts w:ascii="Aptos" w:eastAsia="Calibri" w:hAnsi="Aptos" w:cs="Times New Roman"/>
          <w:bCs/>
        </w:rPr>
        <w:t>lizujący zadanie pn. „Rewitalizacja Parku Konstytucji 3-ego Maja</w:t>
      </w:r>
      <w:r w:rsidR="008E6686">
        <w:rPr>
          <w:rFonts w:ascii="Aptos" w:eastAsia="Calibri" w:hAnsi="Aptos" w:cs="Times New Roman"/>
          <w:bCs/>
        </w:rPr>
        <w:t xml:space="preserve">” </w:t>
      </w:r>
      <w:r w:rsidR="00FB1AE2">
        <w:rPr>
          <w:rFonts w:ascii="Aptos" w:eastAsia="Calibri" w:hAnsi="Aptos" w:cs="Times New Roman"/>
          <w:bCs/>
        </w:rPr>
        <w:t xml:space="preserve"> w dniu 09.06.2026 r. </w:t>
      </w:r>
      <w:r w:rsidR="008E6686">
        <w:rPr>
          <w:rFonts w:ascii="Aptos" w:eastAsia="Calibri" w:hAnsi="Aptos" w:cs="Times New Roman"/>
          <w:bCs/>
        </w:rPr>
        <w:t>udostępnił mieszkańcom stojak rowerowy do publicznego użytkowania.</w:t>
      </w:r>
    </w:p>
    <w:p w14:paraId="72671307" w14:textId="77777777" w:rsidR="00C74959" w:rsidRDefault="00C74959" w:rsidP="00FB1AE2">
      <w:pPr>
        <w:keepNext/>
        <w:keepLines/>
        <w:spacing w:before="480" w:after="240" w:line="360" w:lineRule="auto"/>
        <w:outlineLvl w:val="0"/>
        <w:rPr>
          <w:rFonts w:ascii="Aptos" w:eastAsia="SimSun" w:hAnsi="Aptos" w:cs="Times New Roman"/>
          <w:b/>
          <w:bCs/>
          <w:szCs w:val="28"/>
          <w:lang w:eastAsia="pl-PL" w:bidi="hi-IN"/>
        </w:rPr>
      </w:pPr>
    </w:p>
    <w:p w14:paraId="7751F16B" w14:textId="77777777" w:rsidR="00DA15AB" w:rsidRPr="00DA15AB" w:rsidRDefault="00DA15AB" w:rsidP="00DA15AB">
      <w:pPr>
        <w:keepNext/>
        <w:keepLines/>
        <w:spacing w:before="480" w:after="240" w:line="360" w:lineRule="auto"/>
        <w:ind w:left="4956"/>
        <w:outlineLvl w:val="0"/>
        <w:rPr>
          <w:rFonts w:ascii="Aptos" w:eastAsia="SimSun" w:hAnsi="Aptos" w:cs="Times New Roman"/>
          <w:b/>
          <w:bCs/>
          <w:szCs w:val="28"/>
          <w:lang w:eastAsia="pl-PL" w:bidi="hi-IN"/>
        </w:rPr>
      </w:pP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 xml:space="preserve">Główny Specjalista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 xml:space="preserve">ds. Zieleni Miejskiej  </w:t>
      </w:r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br/>
        <w:t xml:space="preserve">mgr inż. Małgorzata </w:t>
      </w:r>
      <w:proofErr w:type="spellStart"/>
      <w:r w:rsidRPr="00DA15AB">
        <w:rPr>
          <w:rFonts w:ascii="Aptos" w:eastAsia="SimSun" w:hAnsi="Aptos" w:cs="Times New Roman"/>
          <w:b/>
          <w:bCs/>
          <w:szCs w:val="28"/>
          <w:lang w:eastAsia="pl-PL" w:bidi="hi-IN"/>
        </w:rPr>
        <w:t>Melińska</w:t>
      </w:r>
      <w:proofErr w:type="spellEnd"/>
    </w:p>
    <w:p w14:paraId="421B1E4E" w14:textId="77777777" w:rsidR="00DA15AB" w:rsidRPr="00DA15AB" w:rsidRDefault="00DA15AB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</w:p>
    <w:p w14:paraId="25665FEB" w14:textId="77777777" w:rsidR="00DA15AB" w:rsidRPr="00DA15AB" w:rsidRDefault="00DA15AB" w:rsidP="00DA15AB">
      <w:pPr>
        <w:spacing w:after="0" w:line="360" w:lineRule="auto"/>
        <w:rPr>
          <w:rFonts w:ascii="Aptos" w:eastAsia="Times New Roman" w:hAnsi="Aptos" w:cs="Arial"/>
          <w:b/>
          <w:lang w:eastAsia="pl-PL"/>
        </w:rPr>
      </w:pPr>
      <w:r w:rsidRPr="00DA15AB">
        <w:rPr>
          <w:rFonts w:ascii="Aptos" w:eastAsia="Times New Roman" w:hAnsi="Aptos" w:cs="Arial"/>
          <w:b/>
          <w:lang w:eastAsia="pl-PL"/>
        </w:rPr>
        <w:t>Otrzymują:</w:t>
      </w:r>
    </w:p>
    <w:p w14:paraId="637A7C15" w14:textId="77777777" w:rsidR="00DA15AB" w:rsidRDefault="00DA15AB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Adresat.</w:t>
      </w:r>
    </w:p>
    <w:p w14:paraId="6CF716EE" w14:textId="77777777" w:rsidR="00D939D4" w:rsidRPr="00DA15AB" w:rsidRDefault="003B3B0F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>
        <w:rPr>
          <w:rFonts w:ascii="Aptos" w:eastAsia="Times New Roman" w:hAnsi="Aptos" w:cs="Arial"/>
          <w:lang w:eastAsia="pl-PL"/>
        </w:rPr>
        <w:t>Radny</w:t>
      </w:r>
      <w:r w:rsidR="00D939D4">
        <w:rPr>
          <w:rFonts w:ascii="Aptos" w:eastAsia="Times New Roman" w:hAnsi="Aptos" w:cs="Arial"/>
          <w:lang w:eastAsia="pl-PL"/>
        </w:rPr>
        <w:t xml:space="preserve"> Rady Miejskiej w Płońsku </w:t>
      </w:r>
      <w:r>
        <w:rPr>
          <w:rFonts w:ascii="Aptos" w:eastAsia="Times New Roman" w:hAnsi="Aptos" w:cs="Arial"/>
          <w:lang w:eastAsia="pl-PL"/>
        </w:rPr>
        <w:t>Grzegorz Czerniawski</w:t>
      </w:r>
      <w:r w:rsidR="00D939D4">
        <w:rPr>
          <w:rFonts w:ascii="Aptos" w:eastAsia="Times New Roman" w:hAnsi="Aptos" w:cs="Arial"/>
          <w:lang w:eastAsia="pl-PL"/>
        </w:rPr>
        <w:t>.</w:t>
      </w:r>
    </w:p>
    <w:p w14:paraId="5E37987A" w14:textId="77777777" w:rsidR="00C75954" w:rsidRPr="009A329B" w:rsidRDefault="00DA15AB" w:rsidP="00DA15AB">
      <w:pPr>
        <w:numPr>
          <w:ilvl w:val="0"/>
          <w:numId w:val="1"/>
        </w:numPr>
        <w:spacing w:after="0" w:line="360" w:lineRule="auto"/>
        <w:contextualSpacing/>
        <w:rPr>
          <w:rFonts w:ascii="Aptos" w:eastAsia="Times New Roman" w:hAnsi="Aptos" w:cs="Arial"/>
          <w:lang w:eastAsia="pl-PL"/>
        </w:rPr>
      </w:pPr>
      <w:r w:rsidRPr="00DA15AB">
        <w:rPr>
          <w:rFonts w:ascii="Aptos" w:eastAsia="Times New Roman" w:hAnsi="Aptos" w:cs="Arial"/>
          <w:lang w:eastAsia="pl-PL"/>
        </w:rPr>
        <w:t>aa.</w:t>
      </w:r>
    </w:p>
    <w:sectPr w:rsidR="00C75954" w:rsidRPr="009A329B" w:rsidSect="009A3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61599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AE"/>
    <w:rsid w:val="0008218D"/>
    <w:rsid w:val="00085BF6"/>
    <w:rsid w:val="00276B89"/>
    <w:rsid w:val="002F0EDE"/>
    <w:rsid w:val="00354443"/>
    <w:rsid w:val="003A10D5"/>
    <w:rsid w:val="003B3B0F"/>
    <w:rsid w:val="0040459D"/>
    <w:rsid w:val="00482906"/>
    <w:rsid w:val="0050683C"/>
    <w:rsid w:val="005A542D"/>
    <w:rsid w:val="00633490"/>
    <w:rsid w:val="00695444"/>
    <w:rsid w:val="006F2253"/>
    <w:rsid w:val="00891EAE"/>
    <w:rsid w:val="008E6686"/>
    <w:rsid w:val="009246AE"/>
    <w:rsid w:val="009A329B"/>
    <w:rsid w:val="009D4978"/>
    <w:rsid w:val="00AA294C"/>
    <w:rsid w:val="00BB3B41"/>
    <w:rsid w:val="00C01873"/>
    <w:rsid w:val="00C74959"/>
    <w:rsid w:val="00C75954"/>
    <w:rsid w:val="00C97BE4"/>
    <w:rsid w:val="00D939D4"/>
    <w:rsid w:val="00DA15AB"/>
    <w:rsid w:val="00DD1FF6"/>
    <w:rsid w:val="00F4297F"/>
    <w:rsid w:val="00F535EB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FFFD"/>
  <w15:chartTrackingRefBased/>
  <w15:docId w15:val="{27701EB5-117D-4B2D-BC92-CF8CAB2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97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6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6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6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odpowiedz-na-interpelacje-radnego-grzegorza-czerniawskiego-zlozonej-podczas-XXXIII-sesji-rady-w-dniu-28-maja-2026-r.-dotyczaca-stojaka-rowerowego-ul-rutkowskiego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odpowiedz-na-interpelacje-radnego-grzegorza-czerniawskiego-zlozonej-podczas-XXXIII-sesji-rady-w-dniu-28-maja-2026-r.-dotyczaca-stojaka-rowerowego-ul-rutkowskiego</dc:title>
  <dc:subject/>
  <dc:creator>Danuta Piwowarska</dc:creator>
  <cp:keywords>interpelacja-zielen</cp:keywords>
  <dc:description/>
  <cp:lastModifiedBy>Katarzyna Pniewska</cp:lastModifiedBy>
  <cp:revision>18</cp:revision>
  <cp:lastPrinted>2026-06-09T13:40:00Z</cp:lastPrinted>
  <dcterms:created xsi:type="dcterms:W3CDTF">2025-09-15T09:46:00Z</dcterms:created>
  <dcterms:modified xsi:type="dcterms:W3CDTF">2026-06-10T11:05:00Z</dcterms:modified>
</cp:coreProperties>
</file>