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5AB" w:rsidRPr="00DA15AB" w:rsidRDefault="00DA15AB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Urząd Miejski w Płońsku</w:t>
      </w:r>
    </w:p>
    <w:p w:rsidR="00DA15AB" w:rsidRPr="00DA15AB" w:rsidRDefault="00DA15AB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ul. Płocka 39</w:t>
      </w:r>
    </w:p>
    <w:p w:rsidR="00DA15AB" w:rsidRPr="00DA15AB" w:rsidRDefault="00DA15AB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09- 100 Płońsk</w:t>
      </w:r>
    </w:p>
    <w:p w:rsidR="00DA15AB" w:rsidRPr="00DA15AB" w:rsidRDefault="00DA15AB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tel. (23) 663-13-</w:t>
      </w:r>
      <w:r>
        <w:rPr>
          <w:rFonts w:ascii="Aptos" w:eastAsia="Times New Roman" w:hAnsi="Aptos" w:cs="Arial"/>
          <w:lang w:eastAsia="pl-PL"/>
        </w:rPr>
        <w:t>21</w:t>
      </w:r>
    </w:p>
    <w:p w:rsidR="00DA15AB" w:rsidRPr="00DA15AB" w:rsidRDefault="00DA15AB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fax (23) 662-55-11</w:t>
      </w:r>
    </w:p>
    <w:p w:rsidR="00DA15AB" w:rsidRPr="00DA15AB" w:rsidRDefault="00C51FA0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color w:val="000000"/>
          <w:u w:val="single"/>
          <w:lang w:eastAsia="pl-PL"/>
        </w:rPr>
      </w:pPr>
      <w:hyperlink r:id="rId5" w:history="1">
        <w:r w:rsidR="00DA15AB" w:rsidRPr="00DA15AB">
          <w:rPr>
            <w:rFonts w:ascii="Calibri" w:eastAsia="Times New Roman" w:hAnsi="Calibri" w:cs="Arial"/>
            <w:color w:val="000000"/>
            <w:u w:val="single"/>
          </w:rPr>
          <w:t>www.plonsk.pl</w:t>
        </w:r>
      </w:hyperlink>
    </w:p>
    <w:p w:rsidR="00DA15AB" w:rsidRPr="00DA15AB" w:rsidRDefault="00DA15AB" w:rsidP="00DA15AB">
      <w:pPr>
        <w:pBdr>
          <w:bottom w:val="single" w:sz="4" w:space="1" w:color="auto"/>
        </w:pBd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Główny Specjalista ds. Zieleni Miejskiej</w:t>
      </w:r>
    </w:p>
    <w:p w:rsidR="00DA15AB" w:rsidRPr="00DA15AB" w:rsidRDefault="00BB3B41" w:rsidP="00DA15AB">
      <w:pPr>
        <w:tabs>
          <w:tab w:val="right" w:pos="9072"/>
        </w:tabs>
        <w:spacing w:after="600" w:line="360" w:lineRule="auto"/>
        <w:rPr>
          <w:rFonts w:ascii="Aptos" w:eastAsia="Times New Roman" w:hAnsi="Aptos" w:cs="Arial"/>
          <w:lang w:eastAsia="pl-PL"/>
        </w:rPr>
      </w:pPr>
      <w:r>
        <w:rPr>
          <w:rFonts w:ascii="Aptos" w:eastAsia="Times New Roman" w:hAnsi="Aptos" w:cs="Arial"/>
          <w:lang w:eastAsia="pl-PL"/>
        </w:rPr>
        <w:t>GSZ</w:t>
      </w:r>
      <w:r w:rsidR="007420DE">
        <w:rPr>
          <w:rFonts w:ascii="Aptos" w:eastAsia="Times New Roman" w:hAnsi="Aptos" w:cs="Arial"/>
          <w:lang w:eastAsia="pl-PL"/>
        </w:rPr>
        <w:t>M.0003.5.2026.DP</w:t>
      </w:r>
      <w:r w:rsidR="007420DE">
        <w:rPr>
          <w:rFonts w:ascii="Aptos" w:eastAsia="Times New Roman" w:hAnsi="Aptos" w:cs="Arial"/>
          <w:lang w:eastAsia="pl-PL"/>
        </w:rPr>
        <w:tab/>
        <w:t xml:space="preserve">Płońsk, dnia 09 lipca </w:t>
      </w:r>
      <w:r w:rsidR="00DA15AB" w:rsidRPr="00DA15AB">
        <w:rPr>
          <w:rFonts w:ascii="Aptos" w:eastAsia="Times New Roman" w:hAnsi="Aptos" w:cs="Arial"/>
          <w:lang w:eastAsia="pl-PL"/>
        </w:rPr>
        <w:t>2026 r.</w:t>
      </w:r>
    </w:p>
    <w:p w:rsidR="00DA15AB" w:rsidRPr="00DA15AB" w:rsidRDefault="00DA15AB" w:rsidP="00DA15AB">
      <w:pPr>
        <w:keepNext/>
        <w:keepLines/>
        <w:spacing w:before="480" w:after="240" w:line="360" w:lineRule="auto"/>
        <w:ind w:left="4248"/>
        <w:outlineLvl w:val="0"/>
        <w:rPr>
          <w:rFonts w:ascii="Aptos" w:eastAsia="SimSun" w:hAnsi="Aptos" w:cs="Times New Roman"/>
          <w:b/>
          <w:bCs/>
          <w:szCs w:val="24"/>
          <w:lang w:eastAsia="pl-PL" w:bidi="hi-IN"/>
        </w:rPr>
      </w:pP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t>Pan Arkadiusz Barański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t xml:space="preserve"> 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br/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t>Przewodniczący Rady Miejskiej w Płońsku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t xml:space="preserve"> 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br/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t>za pośrednictwem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t xml:space="preserve"> 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br/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t xml:space="preserve">Pana Andrzeja Pietrasika </w:t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br/>
        <w:t>Burmistrza Miasta Płońsk</w:t>
      </w:r>
    </w:p>
    <w:p w:rsidR="00DA15AB" w:rsidRPr="00DA15AB" w:rsidRDefault="00DA15AB" w:rsidP="00DA15AB">
      <w:pPr>
        <w:widowControl w:val="0"/>
        <w:suppressAutoHyphens/>
        <w:spacing w:line="360" w:lineRule="auto"/>
        <w:rPr>
          <w:rFonts w:ascii="Aptos" w:eastAsia="SimSun" w:hAnsi="Aptos" w:cs="Mangal"/>
          <w:lang w:eastAsia="hi-IN" w:bidi="hi-IN"/>
        </w:rPr>
      </w:pPr>
      <w:r w:rsidRPr="00DA15AB">
        <w:rPr>
          <w:rFonts w:ascii="Aptos" w:eastAsia="SimSun" w:hAnsi="Aptos" w:cs="Mangal"/>
          <w:lang w:eastAsia="hi-IN" w:bidi="hi-IN"/>
        </w:rPr>
        <w:t>Dot. odpowie</w:t>
      </w:r>
      <w:r w:rsidR="00BB3B41">
        <w:rPr>
          <w:rFonts w:ascii="Aptos" w:eastAsia="SimSun" w:hAnsi="Aptos" w:cs="Mangal"/>
          <w:lang w:eastAsia="hi-IN" w:bidi="hi-IN"/>
        </w:rPr>
        <w:t xml:space="preserve">dzi na złożoną interpelację </w:t>
      </w:r>
      <w:r w:rsidR="007420DE" w:rsidRPr="007420DE">
        <w:rPr>
          <w:rFonts w:ascii="Aptos" w:eastAsia="SimSun" w:hAnsi="Aptos" w:cs="Mangal"/>
          <w:lang w:eastAsia="hi-IN" w:bidi="hi-IN"/>
        </w:rPr>
        <w:t>Pani Marzanny Stasiak Radnej Rady Miejskiej w Płońsku podczas XXXIV sesji Rady 25 czerwca 2026 r.</w:t>
      </w:r>
    </w:p>
    <w:p w:rsidR="00DA15AB" w:rsidRPr="00DA15AB" w:rsidRDefault="007420DE" w:rsidP="00DA15AB">
      <w:pPr>
        <w:spacing w:line="360" w:lineRule="auto"/>
        <w:rPr>
          <w:rFonts w:ascii="Aptos" w:eastAsia="Calibri" w:hAnsi="Aptos" w:cs="Times New Roman"/>
          <w:bCs/>
        </w:rPr>
      </w:pPr>
      <w:r w:rsidRPr="007420DE">
        <w:rPr>
          <w:rFonts w:ascii="Aptos" w:eastAsia="Calibri" w:hAnsi="Aptos" w:cs="Times New Roman"/>
          <w:bCs/>
          <w:iCs/>
        </w:rPr>
        <w:t>Radna Marzanna Stasiak składa interpelację dot. stanu utrzymania zrewitalizowanego parku w Poświętnem w Płońsku</w:t>
      </w:r>
      <w:r w:rsidR="00DA15AB" w:rsidRPr="00DA15AB">
        <w:rPr>
          <w:rFonts w:ascii="Aptos" w:eastAsia="Calibri" w:hAnsi="Aptos" w:cs="Times New Roman"/>
          <w:bCs/>
          <w:iCs/>
        </w:rPr>
        <w:t>.</w:t>
      </w:r>
    </w:p>
    <w:p w:rsidR="007420DE" w:rsidRPr="007420DE" w:rsidRDefault="007420DE" w:rsidP="007420DE">
      <w:pPr>
        <w:spacing w:line="360" w:lineRule="auto"/>
        <w:rPr>
          <w:rFonts w:ascii="Aptos" w:eastAsia="Calibri" w:hAnsi="Aptos" w:cs="Times New Roman"/>
          <w:bCs/>
        </w:rPr>
      </w:pPr>
      <w:r w:rsidRPr="007420DE">
        <w:rPr>
          <w:rFonts w:ascii="Aptos" w:eastAsia="Calibri" w:hAnsi="Aptos" w:cs="Times New Roman"/>
          <w:bCs/>
        </w:rPr>
        <w:t xml:space="preserve">Uprzejmie informuję, że przegląd parku odbywa się regularnie zaś prace pielęgnacyjne wykonywane są zgodnie z obowiązującymi standardami/ wytycznymi, nakreślonymi </w:t>
      </w:r>
      <w:r w:rsidRPr="007420DE">
        <w:rPr>
          <w:rFonts w:ascii="Aptos" w:eastAsia="Calibri" w:hAnsi="Aptos" w:cs="Times New Roman"/>
          <w:bCs/>
        </w:rPr>
        <w:br/>
        <w:t xml:space="preserve">w gwarancji i w umowie z Wykonawcą. Raz w miesiącu dokonywane są protokolarne odbiory prac, w których, jak dotychczas, nie stwierdzono żadnych uchybień. Do chwili obecnej do tut. Urzędu nie wpłynęła żadna uwaga lub skarga dot. sposobu wykonywania pielęgnacji w Parku w Poświętnem. </w:t>
      </w:r>
    </w:p>
    <w:p w:rsidR="007420DE" w:rsidRPr="007420DE" w:rsidRDefault="007420DE" w:rsidP="007420DE">
      <w:pPr>
        <w:spacing w:line="360" w:lineRule="auto"/>
        <w:rPr>
          <w:rFonts w:ascii="Aptos" w:eastAsia="Calibri" w:hAnsi="Aptos" w:cs="Times New Roman"/>
          <w:bCs/>
        </w:rPr>
      </w:pPr>
      <w:r w:rsidRPr="007420DE">
        <w:rPr>
          <w:rFonts w:ascii="Aptos" w:eastAsia="Calibri" w:hAnsi="Aptos" w:cs="Times New Roman"/>
          <w:bCs/>
        </w:rPr>
        <w:t xml:space="preserve">Alejki w parku wykonane są z nawierzchni mineralno-żwirowej, są to ścieżki naturalne bez obrzeży i nigdy nie będą miały wyraźnych krawędzi. Na bieżąco wykonawca, który pielęgnuje park usuwa zalegające na ścieżkach części roślin i odgarnia ściółkę z kory. Ponadto, wykonuje ziemne obrzeżą wokół rabat, co uniemożliwia przerastanie. </w:t>
      </w:r>
    </w:p>
    <w:p w:rsidR="007420DE" w:rsidRPr="007420DE" w:rsidRDefault="007420DE" w:rsidP="007420DE">
      <w:pPr>
        <w:spacing w:line="360" w:lineRule="auto"/>
        <w:rPr>
          <w:rFonts w:ascii="Aptos" w:eastAsia="Calibri" w:hAnsi="Aptos" w:cs="Times New Roman"/>
          <w:bCs/>
        </w:rPr>
      </w:pPr>
      <w:r w:rsidRPr="007420DE">
        <w:rPr>
          <w:rFonts w:ascii="Aptos" w:eastAsia="Calibri" w:hAnsi="Aptos" w:cs="Times New Roman"/>
          <w:bCs/>
        </w:rPr>
        <w:t xml:space="preserve">Starodrzew w parku został poddany specjalistycznym badaniom, na podstawie których opracowano ekspertyzę dendrologiczną i wykonano  profesjonalne zabiegi pielęgnacyjne dla bezpieczeństwa zdrowia i życia osób przebywających w parku. Tu chciałabym podkreślić , że żadne zabiegi pielęgnacyjne nie uchronią drzew przed łamaniem gałęzi podczas lokalnych wichur i nawałnic.  </w:t>
      </w:r>
    </w:p>
    <w:p w:rsidR="007420DE" w:rsidRPr="007420DE" w:rsidRDefault="007420DE" w:rsidP="007420DE">
      <w:pPr>
        <w:spacing w:line="360" w:lineRule="auto"/>
        <w:rPr>
          <w:rFonts w:ascii="Aptos" w:eastAsia="Calibri" w:hAnsi="Aptos" w:cs="Times New Roman"/>
          <w:bCs/>
        </w:rPr>
      </w:pPr>
      <w:r w:rsidRPr="007420DE">
        <w:rPr>
          <w:rFonts w:ascii="Aptos" w:eastAsia="Calibri" w:hAnsi="Aptos" w:cs="Times New Roman"/>
          <w:bCs/>
        </w:rPr>
        <w:lastRenderedPageBreak/>
        <w:t xml:space="preserve">Jeśli chodzi o pozostawione w parku strefy z pokrzywami, to oczywiście jest to celowe działanie na moje polecenie. Obecnie są takie 2 większe enklawy z pokrzywami </w:t>
      </w:r>
      <w:r w:rsidRPr="007420DE">
        <w:rPr>
          <w:rFonts w:ascii="Aptos" w:eastAsia="Calibri" w:hAnsi="Aptos" w:cs="Times New Roman"/>
          <w:bCs/>
        </w:rPr>
        <w:br/>
        <w:t xml:space="preserve">o powierzchni zaledwie ok. 25 – 30 m2 każda, to stosunkowo niewiele do powierzchni 25 000 m2 całego parku. Pozostawione pokrzywy stanowią schronienie  dla pożytecznych owadów,  przyciągają biedronki i złotooki, które są naturalnymi wrogami mszyc. Pokrzywa to absolutny fundament biologiczny zdrowego i tętniącego życiem parku. Bez niej populacja wielu pięknych gatunków owadów drastycznie spada. Pokrzywa to najważniejsza roślina żywicielska dla gąsienic  polskich motyli (larwy żerują w pokrzywach od maja do sierpnia).Pozostawienie choćby małego, dzikiego zakątka z pokrzywą przynosi ogromne korzyści ekologiczne i uprawne. Po skoszeniu na początku września zostanie pozostawiona pokrzywa, która jako ściółka dostarczy ziemi próchnicy i azotu. Ze względów edukacyjnych </w:t>
      </w:r>
      <w:r w:rsidRPr="007420DE">
        <w:rPr>
          <w:rFonts w:ascii="Aptos" w:eastAsia="Calibri" w:hAnsi="Aptos" w:cs="Times New Roman"/>
          <w:bCs/>
        </w:rPr>
        <w:br/>
        <w:t>i na  wniosek Radnej zostały ustawione tabliczki informacyjne pn. „ Zostawiamy pokrzywy”</w:t>
      </w:r>
    </w:p>
    <w:p w:rsidR="008E6686" w:rsidRDefault="007420DE" w:rsidP="007420DE">
      <w:pPr>
        <w:spacing w:line="360" w:lineRule="auto"/>
        <w:rPr>
          <w:rFonts w:ascii="Aptos" w:eastAsia="Calibri" w:hAnsi="Aptos" w:cs="Times New Roman"/>
          <w:bCs/>
        </w:rPr>
      </w:pPr>
      <w:r w:rsidRPr="007420DE">
        <w:rPr>
          <w:rFonts w:ascii="Aptos" w:eastAsia="Calibri" w:hAnsi="Aptos" w:cs="Times New Roman"/>
          <w:bCs/>
        </w:rPr>
        <w:t>Podsumowując, nadmieniam, że prace pielęgnacyjne w zabytkowym parku w Poświętnem będą kontynuowane wg. wyznaczonych i obowiązujących standardów pielęgnacji</w:t>
      </w:r>
      <w:r w:rsidR="008E6686">
        <w:rPr>
          <w:rFonts w:ascii="Aptos" w:eastAsia="Calibri" w:hAnsi="Aptos" w:cs="Times New Roman"/>
          <w:bCs/>
        </w:rPr>
        <w:t>.</w:t>
      </w:r>
    </w:p>
    <w:p w:rsidR="00C74959" w:rsidRDefault="00C74959" w:rsidP="00FB1AE2">
      <w:pPr>
        <w:keepNext/>
        <w:keepLines/>
        <w:spacing w:before="480" w:after="240" w:line="360" w:lineRule="auto"/>
        <w:outlineLvl w:val="0"/>
        <w:rPr>
          <w:rFonts w:ascii="Aptos" w:eastAsia="SimSun" w:hAnsi="Aptos" w:cs="Times New Roman"/>
          <w:b/>
          <w:bCs/>
          <w:szCs w:val="28"/>
          <w:lang w:eastAsia="pl-PL" w:bidi="hi-IN"/>
        </w:rPr>
      </w:pPr>
    </w:p>
    <w:p w:rsidR="00DA15AB" w:rsidRPr="00DA15AB" w:rsidRDefault="00DA15AB" w:rsidP="00DA15AB">
      <w:pPr>
        <w:keepNext/>
        <w:keepLines/>
        <w:spacing w:before="480" w:after="240" w:line="360" w:lineRule="auto"/>
        <w:ind w:left="4956"/>
        <w:outlineLvl w:val="0"/>
        <w:rPr>
          <w:rFonts w:ascii="Aptos" w:eastAsia="SimSun" w:hAnsi="Aptos" w:cs="Times New Roman"/>
          <w:b/>
          <w:bCs/>
          <w:szCs w:val="28"/>
          <w:lang w:eastAsia="pl-PL" w:bidi="hi-IN"/>
        </w:rPr>
      </w:pP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t xml:space="preserve">Główny Specjalista </w:t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br/>
        <w:t xml:space="preserve">ds. Zieleni Miejskiej  </w:t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br/>
        <w:t>mgr inż. Małgorzata Melińska</w:t>
      </w:r>
    </w:p>
    <w:p w:rsidR="00DA15AB" w:rsidRPr="00DA15AB" w:rsidRDefault="00DA15AB" w:rsidP="00DA15AB">
      <w:pPr>
        <w:spacing w:after="0" w:line="360" w:lineRule="auto"/>
        <w:rPr>
          <w:rFonts w:ascii="Aptos" w:eastAsia="Times New Roman" w:hAnsi="Aptos" w:cs="Arial"/>
          <w:b/>
          <w:lang w:eastAsia="pl-PL"/>
        </w:rPr>
      </w:pPr>
    </w:p>
    <w:p w:rsidR="00DA15AB" w:rsidRDefault="00DA15AB" w:rsidP="00DA15AB">
      <w:pPr>
        <w:spacing w:after="0" w:line="360" w:lineRule="auto"/>
        <w:rPr>
          <w:rFonts w:ascii="Aptos" w:eastAsia="Times New Roman" w:hAnsi="Aptos" w:cs="Arial"/>
          <w:b/>
          <w:lang w:eastAsia="pl-PL"/>
        </w:rPr>
      </w:pPr>
    </w:p>
    <w:p w:rsidR="00C51FA0" w:rsidRDefault="00C51FA0" w:rsidP="00DA15AB">
      <w:pPr>
        <w:spacing w:after="0" w:line="360" w:lineRule="auto"/>
        <w:rPr>
          <w:rFonts w:ascii="Aptos" w:eastAsia="Times New Roman" w:hAnsi="Aptos" w:cs="Arial"/>
          <w:b/>
          <w:lang w:eastAsia="pl-PL"/>
        </w:rPr>
      </w:pPr>
    </w:p>
    <w:p w:rsidR="00C51FA0" w:rsidRDefault="00C51FA0" w:rsidP="00DA15AB">
      <w:pPr>
        <w:spacing w:after="0" w:line="360" w:lineRule="auto"/>
        <w:rPr>
          <w:rFonts w:ascii="Aptos" w:eastAsia="Times New Roman" w:hAnsi="Aptos" w:cs="Arial"/>
          <w:b/>
          <w:lang w:eastAsia="pl-PL"/>
        </w:rPr>
      </w:pPr>
    </w:p>
    <w:p w:rsidR="00C51FA0" w:rsidRDefault="00C51FA0" w:rsidP="00DA15AB">
      <w:pPr>
        <w:spacing w:after="0" w:line="360" w:lineRule="auto"/>
        <w:rPr>
          <w:rFonts w:ascii="Aptos" w:eastAsia="Times New Roman" w:hAnsi="Aptos" w:cs="Arial"/>
          <w:b/>
          <w:lang w:eastAsia="pl-PL"/>
        </w:rPr>
      </w:pPr>
    </w:p>
    <w:p w:rsidR="00C51FA0" w:rsidRDefault="00C51FA0" w:rsidP="00DA15AB">
      <w:pPr>
        <w:spacing w:after="0" w:line="360" w:lineRule="auto"/>
        <w:rPr>
          <w:rFonts w:ascii="Aptos" w:eastAsia="Times New Roman" w:hAnsi="Aptos" w:cs="Arial"/>
          <w:b/>
          <w:lang w:eastAsia="pl-PL"/>
        </w:rPr>
      </w:pPr>
    </w:p>
    <w:p w:rsidR="00C51FA0" w:rsidRDefault="00C51FA0" w:rsidP="00DA15AB">
      <w:pPr>
        <w:spacing w:after="0" w:line="360" w:lineRule="auto"/>
        <w:rPr>
          <w:rFonts w:ascii="Aptos" w:eastAsia="Times New Roman" w:hAnsi="Aptos" w:cs="Arial"/>
          <w:b/>
          <w:lang w:eastAsia="pl-PL"/>
        </w:rPr>
      </w:pPr>
    </w:p>
    <w:p w:rsidR="00C51FA0" w:rsidRDefault="00C51FA0" w:rsidP="00DA15AB">
      <w:pPr>
        <w:spacing w:after="0" w:line="360" w:lineRule="auto"/>
        <w:rPr>
          <w:rFonts w:ascii="Aptos" w:eastAsia="Times New Roman" w:hAnsi="Aptos" w:cs="Arial"/>
          <w:b/>
          <w:lang w:eastAsia="pl-PL"/>
        </w:rPr>
      </w:pPr>
    </w:p>
    <w:p w:rsidR="00C51FA0" w:rsidRDefault="00C51FA0" w:rsidP="00DA15AB">
      <w:pPr>
        <w:spacing w:after="0" w:line="360" w:lineRule="auto"/>
        <w:rPr>
          <w:rFonts w:ascii="Aptos" w:eastAsia="Times New Roman" w:hAnsi="Aptos" w:cs="Arial"/>
          <w:b/>
          <w:lang w:eastAsia="pl-PL"/>
        </w:rPr>
      </w:pPr>
    </w:p>
    <w:p w:rsidR="00C51FA0" w:rsidRPr="00DA15AB" w:rsidRDefault="00C51FA0" w:rsidP="00DA15AB">
      <w:pPr>
        <w:spacing w:after="0" w:line="360" w:lineRule="auto"/>
        <w:rPr>
          <w:rFonts w:ascii="Aptos" w:eastAsia="Times New Roman" w:hAnsi="Aptos" w:cs="Arial"/>
          <w:b/>
          <w:lang w:eastAsia="pl-PL"/>
        </w:rPr>
      </w:pPr>
      <w:bookmarkStart w:id="0" w:name="_GoBack"/>
      <w:bookmarkEnd w:id="0"/>
    </w:p>
    <w:p w:rsidR="00DA15AB" w:rsidRPr="00DA15AB" w:rsidRDefault="00DA15AB" w:rsidP="00DA15AB">
      <w:pPr>
        <w:spacing w:after="0" w:line="360" w:lineRule="auto"/>
        <w:rPr>
          <w:rFonts w:ascii="Aptos" w:eastAsia="Times New Roman" w:hAnsi="Aptos" w:cs="Arial"/>
          <w:b/>
          <w:lang w:eastAsia="pl-PL"/>
        </w:rPr>
      </w:pPr>
      <w:r w:rsidRPr="00DA15AB">
        <w:rPr>
          <w:rFonts w:ascii="Aptos" w:eastAsia="Times New Roman" w:hAnsi="Aptos" w:cs="Arial"/>
          <w:b/>
          <w:lang w:eastAsia="pl-PL"/>
        </w:rPr>
        <w:t>Otrzymują:</w:t>
      </w:r>
    </w:p>
    <w:p w:rsidR="00DA15AB" w:rsidRDefault="00DA15AB" w:rsidP="00DA15AB">
      <w:pPr>
        <w:numPr>
          <w:ilvl w:val="0"/>
          <w:numId w:val="1"/>
        </w:numPr>
        <w:spacing w:after="0" w:line="360" w:lineRule="auto"/>
        <w:contextualSpacing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Adresat.</w:t>
      </w:r>
    </w:p>
    <w:p w:rsidR="00D939D4" w:rsidRPr="00DA15AB" w:rsidRDefault="007420DE" w:rsidP="00DA15AB">
      <w:pPr>
        <w:numPr>
          <w:ilvl w:val="0"/>
          <w:numId w:val="1"/>
        </w:numPr>
        <w:spacing w:after="0" w:line="360" w:lineRule="auto"/>
        <w:contextualSpacing/>
        <w:rPr>
          <w:rFonts w:ascii="Aptos" w:eastAsia="Times New Roman" w:hAnsi="Aptos" w:cs="Arial"/>
          <w:lang w:eastAsia="pl-PL"/>
        </w:rPr>
      </w:pPr>
      <w:r>
        <w:rPr>
          <w:rFonts w:ascii="Aptos" w:eastAsia="Times New Roman" w:hAnsi="Aptos" w:cs="Arial"/>
          <w:lang w:eastAsia="pl-PL"/>
        </w:rPr>
        <w:t>Radna</w:t>
      </w:r>
      <w:r w:rsidR="00D939D4">
        <w:rPr>
          <w:rFonts w:ascii="Aptos" w:eastAsia="Times New Roman" w:hAnsi="Aptos" w:cs="Arial"/>
          <w:lang w:eastAsia="pl-PL"/>
        </w:rPr>
        <w:t xml:space="preserve"> Rady Miejskiej w Płońsku </w:t>
      </w:r>
      <w:r>
        <w:rPr>
          <w:rFonts w:ascii="Aptos" w:eastAsia="Times New Roman" w:hAnsi="Aptos" w:cs="Arial"/>
          <w:lang w:eastAsia="pl-PL"/>
        </w:rPr>
        <w:t>Marzanna Stasiak</w:t>
      </w:r>
      <w:r w:rsidR="00D939D4">
        <w:rPr>
          <w:rFonts w:ascii="Aptos" w:eastAsia="Times New Roman" w:hAnsi="Aptos" w:cs="Arial"/>
          <w:lang w:eastAsia="pl-PL"/>
        </w:rPr>
        <w:t>.</w:t>
      </w:r>
    </w:p>
    <w:p w:rsidR="00C75954" w:rsidRPr="009A329B" w:rsidRDefault="00DA15AB" w:rsidP="00DA15AB">
      <w:pPr>
        <w:numPr>
          <w:ilvl w:val="0"/>
          <w:numId w:val="1"/>
        </w:numPr>
        <w:spacing w:after="0" w:line="360" w:lineRule="auto"/>
        <w:contextualSpacing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aa.</w:t>
      </w:r>
    </w:p>
    <w:sectPr w:rsidR="00C75954" w:rsidRPr="009A329B" w:rsidSect="009A3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215D6"/>
    <w:multiLevelType w:val="hybridMultilevel"/>
    <w:tmpl w:val="30908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AE"/>
    <w:rsid w:val="00085BF6"/>
    <w:rsid w:val="00276B89"/>
    <w:rsid w:val="002F0EDE"/>
    <w:rsid w:val="00354443"/>
    <w:rsid w:val="003A10D5"/>
    <w:rsid w:val="003B3B0F"/>
    <w:rsid w:val="0040459D"/>
    <w:rsid w:val="00482906"/>
    <w:rsid w:val="0050683C"/>
    <w:rsid w:val="005A542D"/>
    <w:rsid w:val="00633490"/>
    <w:rsid w:val="00695444"/>
    <w:rsid w:val="006F2253"/>
    <w:rsid w:val="007420DE"/>
    <w:rsid w:val="00891EAE"/>
    <w:rsid w:val="008E6686"/>
    <w:rsid w:val="009246AE"/>
    <w:rsid w:val="009A329B"/>
    <w:rsid w:val="009D4978"/>
    <w:rsid w:val="00AA294C"/>
    <w:rsid w:val="00BB3B41"/>
    <w:rsid w:val="00C01873"/>
    <w:rsid w:val="00C51FA0"/>
    <w:rsid w:val="00C74959"/>
    <w:rsid w:val="00C75954"/>
    <w:rsid w:val="00C97BE4"/>
    <w:rsid w:val="00D2281B"/>
    <w:rsid w:val="00D939D4"/>
    <w:rsid w:val="00DA15AB"/>
    <w:rsid w:val="00DB0454"/>
    <w:rsid w:val="00DD1FF6"/>
    <w:rsid w:val="00F4297F"/>
    <w:rsid w:val="00F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01EB5-117D-4B2D-BC92-CF8CAB26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97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66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66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66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6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6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odpowiedz-na-interpelacje-radnego-grzegorza-czerniawskiego-zlozonej-podczas-XXXIII-sesji-rady-w-dniu-28-maja-2026-r.-dotyczaca-stojaka-rowerowego-ul-rutkowskiego</vt:lpstr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odpowiedz-na-interpelacje-radnej-marzanny-stasiak-zlozonej-podczas-XXXIV-sesji-rady-w-dniu-25-czerwca-2026-r-dotyczaca-parku-poswietne</dc:title>
  <dc:subject/>
  <dc:creator>Danuta Piwowarska</dc:creator>
  <cp:keywords>interpelacja-zielen</cp:keywords>
  <dc:description/>
  <cp:lastModifiedBy>Danuta Piwowarska</cp:lastModifiedBy>
  <cp:revision>21</cp:revision>
  <cp:lastPrinted>2026-06-09T13:40:00Z</cp:lastPrinted>
  <dcterms:created xsi:type="dcterms:W3CDTF">2025-09-15T09:46:00Z</dcterms:created>
  <dcterms:modified xsi:type="dcterms:W3CDTF">2026-07-13T13:49:00Z</dcterms:modified>
</cp:coreProperties>
</file>