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4817" w14:textId="77777777" w:rsidR="00AE1494" w:rsidRPr="00AE1494" w:rsidRDefault="00AE1494" w:rsidP="00AE149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AE1494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GP.6840.4.2021.MO</w:t>
      </w:r>
    </w:p>
    <w:p w14:paraId="458197C9" w14:textId="77777777" w:rsidR="00AE1494" w:rsidRPr="00AE1494" w:rsidRDefault="00AE1494" w:rsidP="00AE149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17A8D68F" w14:textId="77777777" w:rsidR="00AE1494" w:rsidRPr="00AE1494" w:rsidRDefault="00AE1494" w:rsidP="00AE149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AE149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433BEBF0" w14:textId="77777777" w:rsidR="00AE1494" w:rsidRPr="00AE1494" w:rsidRDefault="00AE1494" w:rsidP="00AE149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AE149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z a  pierwszy przetarg ustny nieograniczony na sprzedaż niezabudowanej  nieruchomości  gruntowej, stanowiącej własność Gminy Miasto Płońsk.   </w:t>
      </w:r>
    </w:p>
    <w:p w14:paraId="6CD734AB" w14:textId="77777777" w:rsidR="00AE1494" w:rsidRPr="00AE1494" w:rsidRDefault="00AE1494" w:rsidP="00AE149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0C8633" w14:textId="77777777" w:rsidR="00AE1494" w:rsidRPr="00AE1494" w:rsidRDefault="00AE1494" w:rsidP="00AE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1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56851297" w14:textId="77777777" w:rsidR="00AE1494" w:rsidRPr="00AE1494" w:rsidRDefault="00AE1494" w:rsidP="00AE14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 xml:space="preserve">Niezabudowana nieruchomość gruntowa, położona w obrębie 0217 Płońsk </w:t>
      </w:r>
      <w:r w:rsidRPr="00AE1494">
        <w:rPr>
          <w:rFonts w:ascii="Times New Roman" w:eastAsia="Times New Roman" w:hAnsi="Times New Roman" w:cs="Times New Roman"/>
          <w:spacing w:val="-2"/>
          <w:lang w:eastAsia="pl-PL"/>
        </w:rPr>
        <w:t xml:space="preserve">przy ul. </w:t>
      </w:r>
      <w:r w:rsidRPr="00AE1494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Północnej oznaczonej </w:t>
      </w:r>
      <w:r w:rsidRPr="00AE1494">
        <w:rPr>
          <w:rFonts w:ascii="Times New Roman" w:eastAsia="Times New Roman" w:hAnsi="Times New Roman" w:cs="Times New Roman"/>
          <w:bCs/>
          <w:spacing w:val="7"/>
          <w:lang w:eastAsia="pl-PL"/>
        </w:rPr>
        <w:t xml:space="preserve">numerem ewidencyjnym działki </w:t>
      </w:r>
      <w:bookmarkStart w:id="0" w:name="_Hlk92800056"/>
      <w:r w:rsidRPr="00AE1494">
        <w:rPr>
          <w:rFonts w:ascii="Times New Roman" w:eastAsia="Times New Roman" w:hAnsi="Times New Roman" w:cs="Times New Roman"/>
          <w:bCs/>
          <w:color w:val="000000"/>
          <w:lang w:eastAsia="pl-PL"/>
        </w:rPr>
        <w:t>73/18 i 74/13 o łącznej powierzchni 0,1407 ha.</w:t>
      </w:r>
      <w:bookmarkEnd w:id="0"/>
    </w:p>
    <w:p w14:paraId="4A27104F" w14:textId="77777777" w:rsidR="00AE1494" w:rsidRPr="00AE1494" w:rsidRDefault="00AE1494" w:rsidP="00AE149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 </w:t>
      </w:r>
      <w:r w:rsidRPr="00AE1494">
        <w:rPr>
          <w:rFonts w:ascii="Times New Roman" w:eastAsia="Times New Roman" w:hAnsi="Times New Roman" w:cs="Times New Roman"/>
          <w:bCs/>
          <w:color w:val="000000"/>
          <w:lang w:eastAsia="pl-PL"/>
        </w:rPr>
        <w:t>73/18 o powierzchni 0,1132 ha</w:t>
      </w:r>
      <w:r w:rsidRPr="00AE1494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AE1494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AE1494">
        <w:rPr>
          <w:rFonts w:ascii="Times New Roman" w:eastAsia="Times New Roman" w:hAnsi="Times New Roman" w:cs="Times New Roman"/>
          <w:lang w:eastAsia="pl-PL"/>
        </w:rPr>
        <w:t>KW PL1L/00046474/8.</w:t>
      </w:r>
    </w:p>
    <w:p w14:paraId="57A97E4A" w14:textId="77777777" w:rsidR="00AE1494" w:rsidRPr="00AE1494" w:rsidRDefault="00AE1494" w:rsidP="00AE14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AE1494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 </w:t>
      </w:r>
      <w:r w:rsidRPr="00AE1494">
        <w:rPr>
          <w:rFonts w:ascii="Times New Roman" w:eastAsia="Times New Roman" w:hAnsi="Times New Roman" w:cs="Times New Roman"/>
          <w:bCs/>
          <w:color w:val="000000"/>
          <w:lang w:eastAsia="pl-PL"/>
        </w:rPr>
        <w:t>74/13 o powierzchni 0,0275 ha</w:t>
      </w:r>
      <w:r w:rsidRPr="00AE1494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AE1494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AE1494">
        <w:rPr>
          <w:rFonts w:ascii="Times New Roman" w:eastAsia="Times New Roman" w:hAnsi="Times New Roman" w:cs="Times New Roman"/>
          <w:lang w:eastAsia="pl-PL"/>
        </w:rPr>
        <w:t>KW PL1L/00046269/8.</w:t>
      </w:r>
    </w:p>
    <w:p w14:paraId="1C5EC3B0" w14:textId="77777777" w:rsidR="00AE1494" w:rsidRPr="00AE1494" w:rsidRDefault="00AE1494" w:rsidP="00AE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Zgodnie ze  zmianą miejscowego planu zagospodarowania przestrzennego wybranych obszarów miasta Płońska, położonych w strefach: północno-centralnej, wschodniej i przemysłowej, uchwaloną Uchwałą Rady Miejskiej w Płońsku Nr LXXIV/548/2018 z dnia 11 października 2018 roku (Dz. Urz. Woj. </w:t>
      </w:r>
      <w:proofErr w:type="spellStart"/>
      <w:r w:rsidRPr="00AE1494">
        <w:rPr>
          <w:rFonts w:ascii="Times New Roman" w:eastAsia="Times New Roman" w:hAnsi="Times New Roman" w:cs="Times New Roman"/>
          <w:lang w:eastAsia="pl-PL"/>
        </w:rPr>
        <w:t>Maz</w:t>
      </w:r>
      <w:proofErr w:type="spellEnd"/>
      <w:r w:rsidRPr="00AE1494">
        <w:rPr>
          <w:rFonts w:ascii="Times New Roman" w:eastAsia="Times New Roman" w:hAnsi="Times New Roman" w:cs="Times New Roman"/>
          <w:lang w:eastAsia="pl-PL"/>
        </w:rPr>
        <w:t xml:space="preserve">. z 2018 roku poz. 9980), </w:t>
      </w:r>
      <w:r w:rsidRPr="00AE1494">
        <w:rPr>
          <w:rFonts w:ascii="Times New Roman" w:eastAsia="Times New Roman" w:hAnsi="Times New Roman" w:cs="Times New Roman"/>
          <w:u w:val="single"/>
          <w:lang w:eastAsia="pl-PL"/>
        </w:rPr>
        <w:t xml:space="preserve">działki ewidencyjne nr </w:t>
      </w:r>
      <w:r w:rsidRPr="00AE149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73/18</w:t>
      </w:r>
      <w:r w:rsidRPr="00AE1494">
        <w:rPr>
          <w:rFonts w:ascii="Times New Roman" w:eastAsia="Times New Roman" w:hAnsi="Times New Roman" w:cs="Times New Roman"/>
          <w:u w:val="single"/>
          <w:lang w:eastAsia="pl-PL"/>
        </w:rPr>
        <w:t xml:space="preserve"> i </w:t>
      </w:r>
      <w:r w:rsidRPr="00AE149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74/13</w:t>
      </w:r>
      <w:r w:rsidRPr="00AE1494">
        <w:rPr>
          <w:rFonts w:ascii="Times New Roman" w:eastAsia="Times New Roman" w:hAnsi="Times New Roman" w:cs="Times New Roman"/>
          <w:lang w:eastAsia="pl-PL"/>
        </w:rPr>
        <w:t xml:space="preserve"> leżą w obszarze:</w:t>
      </w:r>
    </w:p>
    <w:p w14:paraId="7A85F281" w14:textId="77777777" w:rsidR="00AE1494" w:rsidRPr="00AE1494" w:rsidRDefault="00AE1494" w:rsidP="00AE1494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B52835" w14:textId="77777777" w:rsidR="00AE1494" w:rsidRPr="00AE1494" w:rsidRDefault="00AE1494" w:rsidP="00AE1494">
      <w:pPr>
        <w:autoSpaceDE w:val="0"/>
        <w:autoSpaceDN w:val="0"/>
        <w:adjustRightInd w:val="0"/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494">
        <w:rPr>
          <w:rFonts w:ascii="Times New Roman" w:eastAsia="Times New Roman" w:hAnsi="Times New Roman" w:cs="Times New Roman"/>
          <w:b/>
          <w:bCs/>
          <w:lang w:eastAsia="pl-PL"/>
        </w:rPr>
        <w:t xml:space="preserve">2MWU  </w:t>
      </w:r>
      <w:r w:rsidRPr="00AE1494">
        <w:rPr>
          <w:rFonts w:ascii="Times New Roman" w:eastAsia="Times New Roman" w:hAnsi="Times New Roman" w:cs="Times New Roman"/>
          <w:lang w:eastAsia="pl-PL"/>
        </w:rPr>
        <w:t>–</w:t>
      </w:r>
      <w:r w:rsidRPr="00AE1494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przeznaczenie podstawowe: </w:t>
      </w:r>
      <w:r w:rsidRPr="00AE1494">
        <w:rPr>
          <w:rFonts w:ascii="Times New Roman" w:eastAsia="Times New Roman" w:hAnsi="Times New Roman" w:cs="Times New Roman"/>
          <w:lang w:eastAsia="pl-PL"/>
        </w:rPr>
        <w:t>zabudowa mieszkaniowa wielorodzinna i zabudowa usługowa z zakresu usług handlu detalicznego, działalności biurowej i administracyjnej, oświaty, nauki, edukacji, odnowy biologicznej i ochrony zdrowia, opieki społecznej, sportu i rekreacji, kultury, projektowania i pracy twórczej, gastronomii, turystyki (w tym zbiorowego zamieszkania) oraz usług rzemieślniczych;</w:t>
      </w:r>
    </w:p>
    <w:p w14:paraId="63D48871" w14:textId="77777777" w:rsidR="00AE1494" w:rsidRPr="00AE1494" w:rsidRDefault="00AE1494" w:rsidP="00AE149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494">
        <w:rPr>
          <w:rFonts w:ascii="Times New Roman" w:eastAsia="Times New Roman" w:hAnsi="Times New Roman" w:cs="Times New Roman"/>
          <w:b/>
          <w:bCs/>
          <w:lang w:eastAsia="pl-PL"/>
        </w:rPr>
        <w:t xml:space="preserve">przeznaczenie uzupełniajcie: </w:t>
      </w:r>
      <w:r w:rsidRPr="00AE1494">
        <w:rPr>
          <w:rFonts w:ascii="Times New Roman" w:eastAsia="Times New Roman" w:hAnsi="Times New Roman" w:cs="Times New Roman"/>
          <w:lang w:eastAsia="pl-PL"/>
        </w:rPr>
        <w:t xml:space="preserve">lokale usługowe z zakresu usług określonych w przeznaczeniu podstawowym. </w:t>
      </w:r>
    </w:p>
    <w:p w14:paraId="6B833562" w14:textId="77777777" w:rsidR="00AE1494" w:rsidRPr="00AE1494" w:rsidRDefault="00AE1494" w:rsidP="00AE149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 xml:space="preserve">Przez teren działek przebiega infrastruktura podziemna. Działka 73/18 posiada możliwość podłączenia do sieci c. o., elektroenergetycznej, telekomunikacyjnej, zaś działka 74/13 do sieci elektroenergetycznej i c.o. </w:t>
      </w:r>
    </w:p>
    <w:p w14:paraId="23A3E4BE" w14:textId="77777777" w:rsidR="00AE1494" w:rsidRPr="00AE1494" w:rsidRDefault="00AE1494" w:rsidP="00AE149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1494">
        <w:rPr>
          <w:rFonts w:ascii="Times New Roman" w:eastAsia="Times New Roman" w:hAnsi="Times New Roman" w:cs="Times New Roman"/>
          <w:b/>
          <w:lang w:eastAsia="pl-PL"/>
        </w:rPr>
        <w:t>Przetarg na sprzedaż ww. nieruchomości odbędzie się w dniu 25.03.2022 roku o godzinie 10</w:t>
      </w:r>
      <w:r w:rsidRPr="00AE1494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AE1494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18B157A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1494">
        <w:rPr>
          <w:rFonts w:ascii="Times New Roman" w:eastAsia="Times New Roman" w:hAnsi="Times New Roman" w:cs="Times New Roman"/>
          <w:b/>
          <w:lang w:eastAsia="pl-PL"/>
        </w:rPr>
        <w:t>Cena wywoławcza nieruchomości wynosi: 645.813,00 zł.</w:t>
      </w:r>
    </w:p>
    <w:p w14:paraId="2FC3DBF6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1494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07DA42C3" w14:textId="77777777" w:rsidR="00AE1494" w:rsidRPr="00AE1494" w:rsidRDefault="00AE1494" w:rsidP="00AE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E1494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64.581,30 zł. w terminie do dnia 21.03.2022 roku /włącznie/ na konto Urzędu Miejskiego w Płońsku, Bank Spółdzielczy w Płońsku, nr konta: 73 8230 0007 0004 5636 2000 0003, z dopiskiem „Wadium za działkę nr </w:t>
      </w:r>
      <w:proofErr w:type="spellStart"/>
      <w:r w:rsidRPr="00AE1494">
        <w:rPr>
          <w:rFonts w:ascii="Times New Roman" w:eastAsia="Times New Roman" w:hAnsi="Times New Roman" w:cs="Times New Roman"/>
          <w:b/>
          <w:lang w:eastAsia="pl-PL"/>
        </w:rPr>
        <w:t>nr</w:t>
      </w:r>
      <w:proofErr w:type="spellEnd"/>
      <w:r w:rsidRPr="00AE1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E14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73/18 i 74/13 o łącznej powierzchni 0,1407 ha</w:t>
      </w:r>
      <w:r w:rsidRPr="00AE1494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AE1494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21.03.2022 roku /włącznie/,</w:t>
      </w:r>
    </w:p>
    <w:p w14:paraId="5B3FF6E0" w14:textId="77777777" w:rsidR="00AE1494" w:rsidRPr="00AE1494" w:rsidRDefault="00AE1494" w:rsidP="00AE14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3FEEC684" w14:textId="77777777" w:rsidR="00AE1494" w:rsidRPr="00AE1494" w:rsidRDefault="00AE1494" w:rsidP="00AE149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4642994F" w14:textId="77777777" w:rsidR="00AE1494" w:rsidRPr="00AE1494" w:rsidRDefault="00AE1494" w:rsidP="00AE149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04003FFF" w14:textId="77777777" w:rsidR="00AE1494" w:rsidRPr="00AE1494" w:rsidRDefault="00AE1494" w:rsidP="00AE149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18A3DA61" w14:textId="77777777" w:rsidR="00AE1494" w:rsidRPr="00AE1494" w:rsidRDefault="00AE1494" w:rsidP="00AE149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D6C51" w14:textId="41FC8C44" w:rsidR="00AE1494" w:rsidRPr="00AE1494" w:rsidRDefault="00AE1494" w:rsidP="00AE149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ab/>
      </w:r>
      <w:r w:rsidRPr="00AE1494">
        <w:rPr>
          <w:rFonts w:ascii="Times New Roman" w:eastAsia="Times New Roman" w:hAnsi="Times New Roman" w:cs="Times New Roman"/>
          <w:lang w:eastAsia="pl-PL"/>
        </w:rPr>
        <w:tab/>
      </w:r>
      <w:r w:rsidRPr="00AE1494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14:paraId="7531384A" w14:textId="77777777" w:rsidR="00AE1494" w:rsidRPr="00AE1494" w:rsidRDefault="00AE1494" w:rsidP="00AE149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lastRenderedPageBreak/>
        <w:t>- przy nabyciu nieruchomości przez cudzoziemca zastosowanie mają  przepisy ustawy z dnia 24 czerwca 1920 r., o nabywaniu nieruchomości przez cudzoziemców (tj. Dz. Urz. z 2017 r., poz. 2278).</w:t>
      </w:r>
    </w:p>
    <w:p w14:paraId="7C49590E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24EA56C3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D0F473D" w14:textId="77777777" w:rsidR="00AE1494" w:rsidRPr="00AE1494" w:rsidRDefault="00AE1494" w:rsidP="00AE14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5E2CC52D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494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76953D44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494">
        <w:rPr>
          <w:rFonts w:ascii="Times New Roman" w:eastAsia="Times New Roman" w:hAnsi="Times New Roman" w:cs="Times New Roman"/>
          <w:color w:val="000000"/>
          <w:lang w:eastAsia="pl-PL"/>
        </w:rPr>
        <w:t>Termin składania wniosków przez osoby, którym przysługiwało pierwszeństwo w nabyciu nieruchomości upłynął 05 stycznia 2022 r.</w:t>
      </w:r>
    </w:p>
    <w:p w14:paraId="565C4573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2021 r.,  poz. 685 ze zm./, do ceny nieruchomości doliczony zostanie podatek VAT w wysokości 23%.</w:t>
      </w:r>
    </w:p>
    <w:p w14:paraId="2CE12E69" w14:textId="77777777" w:rsidR="00AE1494" w:rsidRPr="00AE1494" w:rsidRDefault="00AE1494" w:rsidP="00AE1494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1494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AE149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5BE3F9F" w14:textId="77777777" w:rsidR="00AE1494" w:rsidRPr="00AE1494" w:rsidRDefault="00AE1494" w:rsidP="00AE1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 xml:space="preserve">Zbycie ww. nieruchomości nastąpi na zasadach określonych w ustawie z dnia 21 sierpnia 1997 roku o gospodarce nieruchomościami (Dz. U. z 2021, poz. 1899 ze zm. ),  ustawie o samorządzie gminnym (Dz. U. z 2021 r., poz. 1372 ze zm.), rozporządzeniu Rady Ministrów z dnia 14 września 2004 roku w sprawie sposobu i trybu przeprowadzania przetargów oraz rokowań na zbycie nieruchomości (Dz. U. z 2021 r., poz. 2213), oraz zgodnie z ustaleniami Rady Miejskiej w Płońsku określonymi w Uchwale </w:t>
      </w:r>
      <w:r w:rsidRPr="00AE1494">
        <w:rPr>
          <w:rFonts w:ascii="Times New Roman" w:eastAsia="Times New Roman" w:hAnsi="Times New Roman" w:cs="Times New Roman"/>
          <w:bCs/>
          <w:lang w:eastAsia="pl-PL"/>
        </w:rPr>
        <w:t>Nr XLIII/312/2021 Rady Miejskiej w Płońsku z dnia 25 marca 2021 roku w sprawie sprzedaży nieruchomości stanowiącej własność Gminy Miasto Płońsk, położonej w Płońsku przy ul. Północnej.</w:t>
      </w:r>
    </w:p>
    <w:p w14:paraId="7E9B898E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2FF901C6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AE1494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7EC5E610" w14:textId="77777777" w:rsidR="00AE1494" w:rsidRPr="00AE1494" w:rsidRDefault="00AE1494" w:rsidP="00AE14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0917EB8D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75B43DE3" w14:textId="77777777" w:rsidR="00AE1494" w:rsidRPr="00AE1494" w:rsidRDefault="00AE1494" w:rsidP="00AE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71A1D" w14:textId="77777777" w:rsidR="00AE1494" w:rsidRPr="00AE1494" w:rsidRDefault="00AE1494" w:rsidP="00AE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94">
        <w:rPr>
          <w:rFonts w:ascii="Times New Roman" w:eastAsia="Times New Roman" w:hAnsi="Times New Roman" w:cs="Times New Roman"/>
          <w:lang w:eastAsia="pl-PL"/>
        </w:rPr>
        <w:t>Płońsk, dnia 21.01.2022 r.</w:t>
      </w:r>
    </w:p>
    <w:p w14:paraId="71718CB2" w14:textId="77777777" w:rsidR="00AE1494" w:rsidRPr="00AE1494" w:rsidRDefault="00AE1494" w:rsidP="00AE1494">
      <w:pPr>
        <w:keepNext/>
        <w:spacing w:after="0" w:line="240" w:lineRule="auto"/>
        <w:ind w:left="4956" w:firstLine="70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C2F716A" w14:textId="77777777" w:rsidR="00AE1494" w:rsidRPr="00AE1494" w:rsidRDefault="00AE1494" w:rsidP="00AE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</w:p>
    <w:p w14:paraId="331EC6F3" w14:textId="77777777" w:rsidR="00AE1494" w:rsidRPr="00AE1494" w:rsidRDefault="00AE1494" w:rsidP="00AE1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1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Andrzej Pietrasik</w:t>
      </w:r>
    </w:p>
    <w:p w14:paraId="3EC33125" w14:textId="77777777" w:rsidR="00AE1494" w:rsidRPr="00AE1494" w:rsidRDefault="00AE1494" w:rsidP="00AE1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411C40" w14:textId="77777777" w:rsidR="00AE1494" w:rsidRPr="00AE1494" w:rsidRDefault="00AE1494" w:rsidP="00AE1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4B58D6" w14:textId="77777777" w:rsidR="006C4CC2" w:rsidRDefault="006C4CC2"/>
    <w:sectPr w:rsidR="006C4CC2" w:rsidSect="00B47A52">
      <w:headerReference w:type="default" r:id="rId6"/>
      <w:pgSz w:w="11907" w:h="16840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E65A" w14:textId="77777777" w:rsidR="0035134B" w:rsidRDefault="0035134B">
      <w:pPr>
        <w:spacing w:after="0" w:line="240" w:lineRule="auto"/>
      </w:pPr>
      <w:r>
        <w:separator/>
      </w:r>
    </w:p>
  </w:endnote>
  <w:endnote w:type="continuationSeparator" w:id="0">
    <w:p w14:paraId="39B15E5F" w14:textId="77777777" w:rsidR="0035134B" w:rsidRDefault="0035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8488" w14:textId="77777777" w:rsidR="0035134B" w:rsidRDefault="0035134B">
      <w:pPr>
        <w:spacing w:after="0" w:line="240" w:lineRule="auto"/>
      </w:pPr>
      <w:r>
        <w:separator/>
      </w:r>
    </w:p>
  </w:footnote>
  <w:footnote w:type="continuationSeparator" w:id="0">
    <w:p w14:paraId="32DD7CFD" w14:textId="77777777" w:rsidR="0035134B" w:rsidRDefault="0035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ABDA" w14:textId="77777777" w:rsidR="00A32370" w:rsidRDefault="00AE1494">
    <w:pPr>
      <w:rPr>
        <w:b/>
        <w:bCs/>
        <w:color w:val="FFFFFF"/>
      </w:rPr>
    </w:pPr>
    <w:r>
      <w:rPr>
        <w:b/>
        <w:bCs/>
        <w:color w:val="FFFFFF"/>
      </w:rPr>
      <w:t>Załącznik do Zarządzenia Nr 0151-......../........Burmistrza Miasta Płońsk z dnia 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65"/>
    <w:rsid w:val="002A740C"/>
    <w:rsid w:val="0035134B"/>
    <w:rsid w:val="006C4CC2"/>
    <w:rsid w:val="009B5665"/>
    <w:rsid w:val="00A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0FA7"/>
  <w15:chartTrackingRefBased/>
  <w15:docId w15:val="{EA27FC58-9B89-435E-8C9B-048985F1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1178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3</cp:revision>
  <dcterms:created xsi:type="dcterms:W3CDTF">2022-01-21T07:03:00Z</dcterms:created>
  <dcterms:modified xsi:type="dcterms:W3CDTF">2022-01-21T08:26:00Z</dcterms:modified>
</cp:coreProperties>
</file>